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84" w:rsidRDefault="00E47784"/>
    <w:p w:rsidR="00E47784" w:rsidRDefault="00E47784" w:rsidP="00E47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Default="00E47784" w:rsidP="00E47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Default="00E47784" w:rsidP="00E47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CE0309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3962400" cy="3857625"/>
            <wp:effectExtent l="19050" t="0" r="0" b="0"/>
            <wp:docPr id="1" name="Bild 1" descr="bsv-logo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v-logo280p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  <w:r w:rsidRPr="00E47784">
        <w:rPr>
          <w:rFonts w:ascii="Arial" w:eastAsia="Times New Roman" w:hAnsi="Arial" w:cs="Arial"/>
          <w:sz w:val="48"/>
          <w:szCs w:val="48"/>
          <w:lang w:eastAsia="de-DE"/>
        </w:rPr>
        <w:t>Bowling-Turnier</w:t>
      </w: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  <w:r w:rsidRPr="00E47784">
        <w:rPr>
          <w:rFonts w:ascii="Arial" w:eastAsia="Times New Roman" w:hAnsi="Arial" w:cs="Arial"/>
          <w:sz w:val="48"/>
          <w:szCs w:val="48"/>
          <w:lang w:eastAsia="de-DE"/>
        </w:rPr>
        <w:t>des BSV Lübeck e.V.</w:t>
      </w: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  <w:r w:rsidRPr="00E47784">
        <w:rPr>
          <w:rFonts w:ascii="Arial" w:eastAsia="Times New Roman" w:hAnsi="Arial" w:cs="Arial"/>
          <w:sz w:val="48"/>
          <w:szCs w:val="48"/>
          <w:lang w:eastAsia="de-DE"/>
        </w:rPr>
        <w:t>Lübeck,</w:t>
      </w:r>
      <w:r w:rsidR="00363253">
        <w:rPr>
          <w:rFonts w:ascii="Arial" w:eastAsia="Times New Roman" w:hAnsi="Arial" w:cs="Arial"/>
          <w:sz w:val="48"/>
          <w:szCs w:val="48"/>
          <w:lang w:eastAsia="de-DE"/>
        </w:rPr>
        <w:t xml:space="preserve"> 8</w:t>
      </w:r>
      <w:r w:rsidRPr="00E47784">
        <w:rPr>
          <w:rFonts w:ascii="Arial" w:eastAsia="Times New Roman" w:hAnsi="Arial" w:cs="Arial"/>
          <w:sz w:val="48"/>
          <w:szCs w:val="48"/>
          <w:lang w:eastAsia="de-DE"/>
        </w:rPr>
        <w:t xml:space="preserve">. </w:t>
      </w:r>
      <w:r w:rsidR="00D86BD9">
        <w:rPr>
          <w:rFonts w:ascii="Arial" w:eastAsia="Times New Roman" w:hAnsi="Arial" w:cs="Arial"/>
          <w:sz w:val="48"/>
          <w:szCs w:val="48"/>
          <w:lang w:eastAsia="de-DE"/>
        </w:rPr>
        <w:t>April</w:t>
      </w:r>
      <w:r w:rsidRPr="00E47784">
        <w:rPr>
          <w:rFonts w:ascii="Arial" w:eastAsia="Times New Roman" w:hAnsi="Arial" w:cs="Arial"/>
          <w:sz w:val="48"/>
          <w:szCs w:val="48"/>
          <w:lang w:eastAsia="de-DE"/>
        </w:rPr>
        <w:t xml:space="preserve"> bis </w:t>
      </w:r>
      <w:r w:rsidR="00363253">
        <w:rPr>
          <w:rFonts w:ascii="Arial" w:eastAsia="Times New Roman" w:hAnsi="Arial" w:cs="Arial"/>
          <w:sz w:val="48"/>
          <w:szCs w:val="48"/>
          <w:lang w:eastAsia="de-DE"/>
        </w:rPr>
        <w:t>10</w:t>
      </w:r>
      <w:r w:rsidRPr="00E47784">
        <w:rPr>
          <w:rFonts w:ascii="Arial" w:eastAsia="Times New Roman" w:hAnsi="Arial" w:cs="Arial"/>
          <w:sz w:val="48"/>
          <w:szCs w:val="48"/>
          <w:lang w:eastAsia="de-DE"/>
        </w:rPr>
        <w:t xml:space="preserve">. </w:t>
      </w:r>
      <w:r w:rsidR="00021F41">
        <w:rPr>
          <w:rFonts w:ascii="Arial" w:eastAsia="Times New Roman" w:hAnsi="Arial" w:cs="Arial"/>
          <w:sz w:val="48"/>
          <w:szCs w:val="48"/>
          <w:lang w:eastAsia="de-DE"/>
        </w:rPr>
        <w:t>April</w:t>
      </w:r>
      <w:r w:rsidRPr="00E47784">
        <w:rPr>
          <w:rFonts w:ascii="Arial" w:eastAsia="Times New Roman" w:hAnsi="Arial" w:cs="Arial"/>
          <w:sz w:val="48"/>
          <w:szCs w:val="48"/>
          <w:lang w:eastAsia="de-DE"/>
        </w:rPr>
        <w:t xml:space="preserve"> 20</w:t>
      </w:r>
      <w:r w:rsidR="00106BEC">
        <w:rPr>
          <w:rFonts w:ascii="Arial" w:eastAsia="Times New Roman" w:hAnsi="Arial" w:cs="Arial"/>
          <w:sz w:val="48"/>
          <w:szCs w:val="48"/>
          <w:lang w:eastAsia="de-DE"/>
        </w:rPr>
        <w:t>2</w:t>
      </w:r>
      <w:r w:rsidR="00363253">
        <w:rPr>
          <w:rFonts w:ascii="Arial" w:eastAsia="Times New Roman" w:hAnsi="Arial" w:cs="Arial"/>
          <w:sz w:val="48"/>
          <w:szCs w:val="48"/>
          <w:lang w:eastAsia="de-DE"/>
        </w:rPr>
        <w:t>3</w:t>
      </w: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</w:p>
    <w:p w:rsidR="00E47784" w:rsidRPr="00E47784" w:rsidRDefault="00E47784" w:rsidP="00E47784"/>
    <w:p w:rsidR="00CD081E" w:rsidRDefault="00E47784">
      <w:r>
        <w:br w:type="page"/>
      </w:r>
    </w:p>
    <w:p w:rsidR="00B81AE2" w:rsidRDefault="00B81AE2"/>
    <w:p w:rsidR="00B81AE2" w:rsidRDefault="00B81AE2"/>
    <w:p w:rsidR="00E837EA" w:rsidRPr="00106BEC" w:rsidRDefault="00E837EA" w:rsidP="00A72B85">
      <w:pPr>
        <w:outlineLvl w:val="0"/>
        <w:rPr>
          <w:rFonts w:ascii="Arial" w:hAnsi="Arial" w:cs="Arial"/>
        </w:rPr>
      </w:pPr>
      <w:r w:rsidRPr="00E837EA">
        <w:rPr>
          <w:rFonts w:ascii="Arial" w:hAnsi="Arial" w:cs="Arial"/>
          <w:b/>
        </w:rPr>
        <w:t>Termin:</w:t>
      </w:r>
      <w:r w:rsidRPr="00E837EA">
        <w:rPr>
          <w:rFonts w:ascii="Arial" w:hAnsi="Arial" w:cs="Arial"/>
        </w:rPr>
        <w:tab/>
      </w:r>
      <w:r w:rsidRPr="00E837EA">
        <w:rPr>
          <w:rFonts w:ascii="Arial" w:hAnsi="Arial" w:cs="Arial"/>
        </w:rPr>
        <w:tab/>
      </w:r>
      <w:r w:rsidRPr="00E837EA">
        <w:rPr>
          <w:rFonts w:ascii="Arial" w:hAnsi="Arial" w:cs="Arial"/>
        </w:rPr>
        <w:tab/>
      </w:r>
      <w:r w:rsidR="00363253">
        <w:rPr>
          <w:rFonts w:ascii="Arial" w:hAnsi="Arial" w:cs="Arial"/>
        </w:rPr>
        <w:t>8</w:t>
      </w:r>
      <w:r w:rsidR="00106BEC">
        <w:rPr>
          <w:rFonts w:ascii="Arial" w:hAnsi="Arial" w:cs="Arial"/>
        </w:rPr>
        <w:t>.</w:t>
      </w:r>
      <w:r w:rsidR="0038090B">
        <w:rPr>
          <w:rFonts w:ascii="Arial" w:hAnsi="Arial" w:cs="Arial"/>
        </w:rPr>
        <w:t>4.</w:t>
      </w:r>
      <w:r w:rsidR="001379A7">
        <w:rPr>
          <w:rFonts w:ascii="Arial" w:hAnsi="Arial" w:cs="Arial"/>
        </w:rPr>
        <w:t>-</w:t>
      </w:r>
      <w:r w:rsidR="00106BEC">
        <w:rPr>
          <w:rFonts w:ascii="Arial" w:hAnsi="Arial" w:cs="Arial"/>
        </w:rPr>
        <w:t>1</w:t>
      </w:r>
      <w:r w:rsidR="00363253">
        <w:rPr>
          <w:rFonts w:ascii="Arial" w:hAnsi="Arial" w:cs="Arial"/>
        </w:rPr>
        <w:t>0</w:t>
      </w:r>
      <w:r w:rsidR="00106BEC">
        <w:rPr>
          <w:rFonts w:ascii="Arial" w:hAnsi="Arial" w:cs="Arial"/>
        </w:rPr>
        <w:t>.4.202</w:t>
      </w:r>
      <w:r w:rsidR="00363253">
        <w:rPr>
          <w:rFonts w:ascii="Arial" w:hAnsi="Arial" w:cs="Arial"/>
        </w:rPr>
        <w:t>3</w:t>
      </w:r>
    </w:p>
    <w:p w:rsid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  <w:r w:rsidRPr="00E837EA">
        <w:rPr>
          <w:rFonts w:ascii="Arial" w:hAnsi="Arial" w:cs="Arial"/>
          <w:b/>
          <w:color w:val="000000"/>
        </w:rPr>
        <w:t>Ort: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6F282B">
        <w:rPr>
          <w:rFonts w:ascii="Arial" w:hAnsi="Arial" w:cs="Arial"/>
          <w:color w:val="000000"/>
        </w:rPr>
        <w:t>Lübeck</w:t>
      </w:r>
    </w:p>
    <w:p w:rsidR="00E837EA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F282B" w:rsidRPr="006F282B">
        <w:rPr>
          <w:rFonts w:ascii="Arial" w:hAnsi="Arial" w:cs="Arial"/>
          <w:color w:val="000000"/>
        </w:rPr>
        <w:t>Erlebniswelt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Hülshorst</w:t>
      </w:r>
      <w:proofErr w:type="spellEnd"/>
    </w:p>
    <w:p w:rsidR="00E837EA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An der </w:t>
      </w:r>
      <w:proofErr w:type="spellStart"/>
      <w:r>
        <w:rPr>
          <w:rFonts w:ascii="Arial" w:hAnsi="Arial" w:cs="Arial"/>
          <w:color w:val="000000"/>
        </w:rPr>
        <w:t>Hülshorst</w:t>
      </w:r>
      <w:proofErr w:type="spellEnd"/>
      <w:r>
        <w:rPr>
          <w:rFonts w:ascii="Arial" w:hAnsi="Arial" w:cs="Arial"/>
          <w:color w:val="000000"/>
        </w:rPr>
        <w:t xml:space="preserve"> 11</w:t>
      </w:r>
    </w:p>
    <w:p w:rsidR="00E837EA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Telefon 0451/32111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E837EA">
        <w:rPr>
          <w:rFonts w:ascii="Arial" w:hAnsi="Arial" w:cs="Arial"/>
          <w:b/>
          <w:color w:val="000000"/>
        </w:rPr>
        <w:t>Startzeiten:</w:t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color w:val="000000"/>
        </w:rPr>
        <w:t>Vorrunden: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Sa. </w:t>
      </w:r>
      <w:r w:rsidR="00363253">
        <w:rPr>
          <w:rFonts w:ascii="Arial" w:hAnsi="Arial" w:cs="Arial"/>
          <w:color w:val="000000"/>
        </w:rPr>
        <w:t>8</w:t>
      </w:r>
      <w:r w:rsidR="00D86BD9">
        <w:rPr>
          <w:rFonts w:ascii="Arial" w:hAnsi="Arial" w:cs="Arial"/>
          <w:color w:val="000000"/>
        </w:rPr>
        <w:t>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08.30 – ca. 13.00 Uhr Gruppen 1 + 2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Sa. </w:t>
      </w:r>
      <w:r w:rsidR="00363253">
        <w:rPr>
          <w:rFonts w:ascii="Arial" w:hAnsi="Arial" w:cs="Arial"/>
          <w:color w:val="000000"/>
        </w:rPr>
        <w:t>8</w:t>
      </w:r>
      <w:r w:rsidR="00D86BD9">
        <w:rPr>
          <w:rFonts w:ascii="Arial" w:hAnsi="Arial" w:cs="Arial"/>
          <w:color w:val="000000"/>
        </w:rPr>
        <w:t>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15.30 – ca. 20.00 Uhr Gruppen 3 + 4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So. </w:t>
      </w:r>
      <w:r w:rsidR="00363253">
        <w:rPr>
          <w:rFonts w:ascii="Arial" w:hAnsi="Arial" w:cs="Arial"/>
          <w:color w:val="000000"/>
        </w:rPr>
        <w:t>9</w:t>
      </w:r>
      <w:r w:rsidR="00021F41">
        <w:rPr>
          <w:rFonts w:ascii="Arial" w:hAnsi="Arial" w:cs="Arial"/>
          <w:color w:val="000000"/>
        </w:rPr>
        <w:t>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08.30 – ca. 13.00 Uhr Gruppen 5 + 6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So. </w:t>
      </w:r>
      <w:r w:rsidR="00363253">
        <w:rPr>
          <w:rFonts w:ascii="Arial" w:hAnsi="Arial" w:cs="Arial"/>
          <w:color w:val="000000"/>
        </w:rPr>
        <w:t>9</w:t>
      </w:r>
      <w:r w:rsidR="00021F41">
        <w:rPr>
          <w:rFonts w:ascii="Arial" w:hAnsi="Arial" w:cs="Arial"/>
          <w:color w:val="000000"/>
        </w:rPr>
        <w:t>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15.30 – ca. 20.00 Uhr Gruppen 7</w:t>
      </w:r>
      <w:r w:rsidR="00891599">
        <w:rPr>
          <w:rFonts w:ascii="Arial" w:hAnsi="Arial" w:cs="Arial"/>
          <w:color w:val="000000"/>
        </w:rPr>
        <w:t xml:space="preserve"> </w:t>
      </w:r>
      <w:r w:rsidRPr="009342C2">
        <w:rPr>
          <w:rFonts w:ascii="Arial" w:hAnsi="Arial" w:cs="Arial"/>
          <w:color w:val="000000"/>
        </w:rPr>
        <w:t>+ 8</w:t>
      </w:r>
    </w:p>
    <w:p w:rsidR="009342C2" w:rsidRDefault="009342C2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Default="00E837EA" w:rsidP="00A72B85">
      <w:pPr>
        <w:spacing w:after="0" w:line="240" w:lineRule="auto"/>
        <w:ind w:left="2124" w:firstLine="708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Zwischenrunde</w:t>
      </w:r>
      <w:r w:rsidRPr="00E837EA">
        <w:rPr>
          <w:rFonts w:ascii="Arial" w:hAnsi="Arial" w:cs="Arial"/>
          <w:b/>
          <w:color w:val="000000"/>
        </w:rPr>
        <w:t>n:</w:t>
      </w:r>
    </w:p>
    <w:p w:rsidR="009342C2" w:rsidRPr="009342C2" w:rsidRDefault="009342C2" w:rsidP="009342C2">
      <w:pPr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Mo. </w:t>
      </w:r>
      <w:r w:rsidR="00106BEC">
        <w:rPr>
          <w:rFonts w:ascii="Arial" w:hAnsi="Arial" w:cs="Arial"/>
          <w:color w:val="000000"/>
        </w:rPr>
        <w:t>1</w:t>
      </w:r>
      <w:r w:rsidR="00363253">
        <w:rPr>
          <w:rFonts w:ascii="Arial" w:hAnsi="Arial" w:cs="Arial"/>
          <w:color w:val="000000"/>
        </w:rPr>
        <w:t>0</w:t>
      </w:r>
      <w:r w:rsidR="00021F41">
        <w:rPr>
          <w:rFonts w:ascii="Arial" w:hAnsi="Arial" w:cs="Arial"/>
          <w:color w:val="000000"/>
        </w:rPr>
        <w:t>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ab 08.00 Uhr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P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E837EA">
        <w:rPr>
          <w:rFonts w:ascii="Arial" w:hAnsi="Arial" w:cs="Arial"/>
          <w:b/>
          <w:color w:val="000000"/>
        </w:rPr>
        <w:t>Finalrunden</w:t>
      </w:r>
    </w:p>
    <w:p w:rsidR="00E837EA" w:rsidRP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  <w:r w:rsidRPr="00E837EA">
        <w:rPr>
          <w:rFonts w:ascii="Arial" w:hAnsi="Arial" w:cs="Arial"/>
          <w:b/>
          <w:color w:val="000000"/>
        </w:rPr>
        <w:tab/>
      </w:r>
      <w:r w:rsidRPr="00E837EA">
        <w:rPr>
          <w:rFonts w:ascii="Arial" w:hAnsi="Arial" w:cs="Arial"/>
          <w:b/>
          <w:color w:val="000000"/>
        </w:rPr>
        <w:tab/>
      </w:r>
      <w:r w:rsidRPr="00E837EA">
        <w:rPr>
          <w:rFonts w:ascii="Arial" w:hAnsi="Arial" w:cs="Arial"/>
          <w:b/>
          <w:color w:val="000000"/>
        </w:rPr>
        <w:tab/>
      </w:r>
      <w:r w:rsidRPr="00E837EA">
        <w:rPr>
          <w:rFonts w:ascii="Arial" w:hAnsi="Arial" w:cs="Arial"/>
          <w:b/>
          <w:color w:val="000000"/>
        </w:rPr>
        <w:tab/>
        <w:t>Finale</w:t>
      </w:r>
    </w:p>
    <w:p w:rsid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Pr="009342C2" w:rsidRDefault="00E837EA" w:rsidP="009342C2">
      <w:pPr>
        <w:spacing w:after="0" w:line="240" w:lineRule="auto"/>
        <w:ind w:left="2832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>Startzeiten richten sich nach der Anzahl der Meldungen und Umfang der Zwischenrunden.</w:t>
      </w:r>
    </w:p>
    <w:p w:rsidR="00E837EA" w:rsidRPr="009342C2" w:rsidRDefault="00E837EA" w:rsidP="00A72B85">
      <w:pPr>
        <w:spacing w:after="0" w:line="240" w:lineRule="auto"/>
        <w:ind w:left="2124" w:firstLine="708"/>
        <w:outlineLvl w:val="0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>Siegerehrung</w:t>
      </w:r>
      <w:r w:rsidR="009342C2" w:rsidRPr="009342C2">
        <w:rPr>
          <w:rFonts w:ascii="Arial" w:hAnsi="Arial" w:cs="Arial"/>
          <w:color w:val="000000"/>
        </w:rPr>
        <w:t xml:space="preserve"> </w:t>
      </w:r>
      <w:r w:rsidRPr="009342C2">
        <w:rPr>
          <w:rFonts w:ascii="Arial" w:hAnsi="Arial" w:cs="Arial"/>
          <w:color w:val="000000"/>
        </w:rPr>
        <w:t xml:space="preserve">bei voller </w:t>
      </w:r>
      <w:proofErr w:type="gramStart"/>
      <w:r w:rsidRPr="009342C2">
        <w:rPr>
          <w:rFonts w:ascii="Arial" w:hAnsi="Arial" w:cs="Arial"/>
          <w:color w:val="000000"/>
        </w:rPr>
        <w:t>Ausbuchung  des</w:t>
      </w:r>
      <w:proofErr w:type="gramEnd"/>
      <w:r w:rsidRPr="009342C2">
        <w:rPr>
          <w:rFonts w:ascii="Arial" w:hAnsi="Arial" w:cs="Arial"/>
          <w:color w:val="000000"/>
        </w:rPr>
        <w:t xml:space="preserve"> </w:t>
      </w:r>
      <w:proofErr w:type="spellStart"/>
      <w:r w:rsidRPr="009342C2">
        <w:rPr>
          <w:rFonts w:ascii="Arial" w:hAnsi="Arial" w:cs="Arial"/>
          <w:color w:val="000000"/>
        </w:rPr>
        <w:t>Turnieres</w:t>
      </w:r>
      <w:proofErr w:type="spellEnd"/>
      <w:r w:rsidRPr="009342C2">
        <w:rPr>
          <w:rFonts w:ascii="Arial" w:hAnsi="Arial" w:cs="Arial"/>
          <w:color w:val="000000"/>
        </w:rPr>
        <w:t xml:space="preserve"> spätestens</w:t>
      </w:r>
    </w:p>
    <w:p w:rsidR="009342C2" w:rsidRDefault="009342C2" w:rsidP="009342C2">
      <w:pPr>
        <w:spacing w:after="0" w:line="240" w:lineRule="auto"/>
        <w:ind w:left="2124" w:firstLine="708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>18.00 Uhr.</w:t>
      </w:r>
    </w:p>
    <w:p w:rsidR="00B46F46" w:rsidRDefault="00B46F46" w:rsidP="00A72B85">
      <w:pPr>
        <w:spacing w:after="0" w:line="240" w:lineRule="auto"/>
        <w:ind w:left="2124" w:firstLine="708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genaue Zeitplan wird allen Teilnehmern nach Ablauf der</w:t>
      </w:r>
    </w:p>
    <w:p w:rsidR="00B46F46" w:rsidRDefault="00B46F46" w:rsidP="009342C2">
      <w:pPr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Meldefrist mit allen weiteren Unterlagen zugesandt.</w:t>
      </w:r>
    </w:p>
    <w:p w:rsidR="00B46F46" w:rsidRPr="009342C2" w:rsidRDefault="00B46F46" w:rsidP="009342C2">
      <w:pPr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9342C2" w:rsidRDefault="009342C2" w:rsidP="009342C2">
      <w:pPr>
        <w:spacing w:after="0" w:line="240" w:lineRule="auto"/>
        <w:rPr>
          <w:rFonts w:ascii="Arial" w:hAnsi="Arial" w:cs="Arial"/>
          <w:color w:val="000000"/>
        </w:rPr>
      </w:pPr>
    </w:p>
    <w:p w:rsidR="009342C2" w:rsidRDefault="009342C2" w:rsidP="009342C2">
      <w:pPr>
        <w:spacing w:after="0" w:line="240" w:lineRule="auto"/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Startberechtigt: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Alle bei einem Betriebssportverband gemeldeten Mannschaften einer BSG</w:t>
      </w:r>
      <w:r w:rsidR="00212145">
        <w:rPr>
          <w:rFonts w:ascii="Arial" w:hAnsi="Arial" w:cs="Arial"/>
          <w:color w:val="000000"/>
        </w:rPr>
        <w:t xml:space="preserve"> oder FSG</w:t>
      </w:r>
      <w:r>
        <w:rPr>
          <w:rFonts w:ascii="Arial" w:hAnsi="Arial" w:cs="Arial"/>
          <w:color w:val="000000"/>
        </w:rPr>
        <w:t xml:space="preserve">. Zusammenschlüsse aus mehreren </w:t>
      </w:r>
      <w:proofErr w:type="spellStart"/>
      <w:r>
        <w:rPr>
          <w:rFonts w:ascii="Arial" w:hAnsi="Arial" w:cs="Arial"/>
          <w:color w:val="000000"/>
        </w:rPr>
        <w:t>BSGen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212145">
        <w:rPr>
          <w:rFonts w:ascii="Arial" w:hAnsi="Arial" w:cs="Arial"/>
          <w:color w:val="000000"/>
        </w:rPr>
        <w:t xml:space="preserve">oder </w:t>
      </w:r>
      <w:proofErr w:type="spellStart"/>
      <w:r w:rsidR="00212145">
        <w:rPr>
          <w:rFonts w:ascii="Arial" w:hAnsi="Arial" w:cs="Arial"/>
          <w:color w:val="000000"/>
        </w:rPr>
        <w:t>FSGen</w:t>
      </w:r>
      <w:proofErr w:type="spellEnd"/>
      <w:r w:rsidR="00212145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ind möglich</w:t>
      </w:r>
      <w:r w:rsidR="006F282B">
        <w:rPr>
          <w:rFonts w:ascii="Arial" w:hAnsi="Arial" w:cs="Arial"/>
          <w:color w:val="000000"/>
        </w:rPr>
        <w:t xml:space="preserve">, </w:t>
      </w:r>
      <w:r w:rsidR="00D36AD9">
        <w:rPr>
          <w:rFonts w:ascii="Arial" w:hAnsi="Arial" w:cs="Arial"/>
          <w:color w:val="000000"/>
        </w:rPr>
        <w:t>bedürfen aber der Vorabgenehmigung durch</w:t>
      </w:r>
      <w:r w:rsidR="006F282B">
        <w:rPr>
          <w:rFonts w:ascii="Arial" w:hAnsi="Arial" w:cs="Arial"/>
          <w:color w:val="000000"/>
        </w:rPr>
        <w:t xml:space="preserve"> de</w:t>
      </w:r>
      <w:r w:rsidR="00D36AD9">
        <w:rPr>
          <w:rFonts w:ascii="Arial" w:hAnsi="Arial" w:cs="Arial"/>
          <w:color w:val="000000"/>
        </w:rPr>
        <w:t>n</w:t>
      </w:r>
      <w:r w:rsidR="006F282B">
        <w:rPr>
          <w:rFonts w:ascii="Arial" w:hAnsi="Arial" w:cs="Arial"/>
          <w:color w:val="000000"/>
        </w:rPr>
        <w:t xml:space="preserve"> Veranstalter</w:t>
      </w:r>
      <w:r>
        <w:rPr>
          <w:rFonts w:ascii="Arial" w:hAnsi="Arial" w:cs="Arial"/>
          <w:color w:val="000000"/>
        </w:rPr>
        <w:t>. Es dürfen nur Vereinsspieler (innen) eingesetzt werden, die in der letzten bzw. laufenden Saison nicht in den beiden höchsten Ligen des Landes (z.B. 1. oder 2. Bundesliga) gespielt haben.</w:t>
      </w:r>
    </w:p>
    <w:p w:rsidR="009342C2" w:rsidRDefault="009342C2" w:rsidP="009342C2">
      <w:pPr>
        <w:spacing w:after="0" w:line="240" w:lineRule="auto"/>
        <w:ind w:left="2832" w:hanging="2832"/>
        <w:rPr>
          <w:rFonts w:ascii="Arial" w:hAnsi="Arial" w:cs="Arial"/>
          <w:color w:val="000000"/>
        </w:rPr>
      </w:pPr>
    </w:p>
    <w:p w:rsidR="005F5241" w:rsidRDefault="005F5241" w:rsidP="009342C2">
      <w:pPr>
        <w:spacing w:after="0" w:line="240" w:lineRule="auto"/>
        <w:ind w:left="2832" w:hanging="2832"/>
        <w:rPr>
          <w:rFonts w:ascii="Arial" w:hAnsi="Arial" w:cs="Arial"/>
          <w:color w:val="000000"/>
        </w:rPr>
      </w:pPr>
    </w:p>
    <w:p w:rsidR="009342C2" w:rsidRDefault="009342C2" w:rsidP="005F524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12145">
        <w:rPr>
          <w:rFonts w:ascii="Arial" w:hAnsi="Arial" w:cs="Arial"/>
          <w:color w:val="000000"/>
        </w:rPr>
        <w:tab/>
      </w:r>
      <w:r w:rsidR="00212145">
        <w:rPr>
          <w:rFonts w:ascii="Arial" w:hAnsi="Arial" w:cs="Arial"/>
          <w:color w:val="000000"/>
        </w:rPr>
        <w:tab/>
      </w:r>
      <w:r w:rsidR="0021214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Es können maximal 40 4er-Mannschaften starten.</w:t>
      </w:r>
    </w:p>
    <w:p w:rsidR="00A27A7D" w:rsidRDefault="00A27A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342C2" w:rsidRDefault="009342C2" w:rsidP="009342C2">
      <w:pPr>
        <w:spacing w:after="0" w:line="240" w:lineRule="auto"/>
        <w:ind w:left="2832" w:hanging="2832"/>
        <w:rPr>
          <w:rFonts w:ascii="Arial" w:hAnsi="Arial" w:cs="Arial"/>
          <w:color w:val="000000"/>
        </w:rPr>
      </w:pPr>
    </w:p>
    <w:p w:rsidR="009342C2" w:rsidRDefault="009342C2" w:rsidP="00A72B85">
      <w:pPr>
        <w:spacing w:after="0" w:line="240" w:lineRule="auto"/>
        <w:ind w:left="2832" w:hanging="2832"/>
        <w:outlineLvl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Austragungsmodus</w:t>
      </w:r>
    </w:p>
    <w:p w:rsidR="009342C2" w:rsidRDefault="009342C2" w:rsidP="009342C2">
      <w:pPr>
        <w:spacing w:after="0" w:line="240" w:lineRule="auto"/>
        <w:ind w:left="2832" w:hanging="2832"/>
        <w:rPr>
          <w:rFonts w:ascii="Arial" w:hAnsi="Arial" w:cs="Arial"/>
          <w:color w:val="000000"/>
          <w:sz w:val="28"/>
          <w:szCs w:val="28"/>
        </w:rPr>
      </w:pPr>
    </w:p>
    <w:p w:rsidR="009342C2" w:rsidRPr="005F5241" w:rsidRDefault="009342C2" w:rsidP="009342C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F5241">
        <w:rPr>
          <w:rFonts w:ascii="Arial" w:hAnsi="Arial" w:cs="Arial"/>
          <w:b/>
          <w:color w:val="000000"/>
        </w:rPr>
        <w:t>Allgemeines</w:t>
      </w:r>
    </w:p>
    <w:p w:rsidR="00B46F46" w:rsidRDefault="009342C2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Damen erhalten 5 Pins Handicap pro Spiel.</w:t>
      </w:r>
    </w:p>
    <w:p w:rsidR="009342C2" w:rsidRDefault="009342C2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Streitfällen entscheidet die Turnierleitung.</w:t>
      </w:r>
    </w:p>
    <w:p w:rsidR="009342C2" w:rsidRDefault="009342C2" w:rsidP="009342C2">
      <w:pPr>
        <w:spacing w:after="0" w:line="240" w:lineRule="auto"/>
        <w:rPr>
          <w:rFonts w:ascii="Arial" w:hAnsi="Arial" w:cs="Arial"/>
          <w:color w:val="000000"/>
        </w:rPr>
      </w:pPr>
    </w:p>
    <w:p w:rsidR="009342C2" w:rsidRPr="005F5241" w:rsidRDefault="009342C2" w:rsidP="009342C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F5241">
        <w:rPr>
          <w:rFonts w:ascii="Arial" w:hAnsi="Arial" w:cs="Arial"/>
          <w:b/>
          <w:color w:val="000000"/>
        </w:rPr>
        <w:t>Vorrunden</w:t>
      </w:r>
    </w:p>
    <w:p w:rsidR="009342C2" w:rsidRDefault="009342C2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werden 5 Mannschaften in eine Gruppe gelost, wobei jeder gegen jeden einen Durchgang spielt.</w:t>
      </w:r>
    </w:p>
    <w:p w:rsidR="009342C2" w:rsidRDefault="009342C2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Sieger erhält 2, der Verlierer 0 Punkte</w:t>
      </w:r>
      <w:r w:rsidR="005F5241">
        <w:rPr>
          <w:rFonts w:ascii="Arial" w:hAnsi="Arial" w:cs="Arial"/>
          <w:color w:val="000000"/>
        </w:rPr>
        <w:t xml:space="preserve">. Bei </w:t>
      </w:r>
      <w:proofErr w:type="spellStart"/>
      <w:r w:rsidR="005F5241">
        <w:rPr>
          <w:rFonts w:ascii="Arial" w:hAnsi="Arial" w:cs="Arial"/>
          <w:color w:val="000000"/>
        </w:rPr>
        <w:t>Pingleichheit</w:t>
      </w:r>
      <w:proofErr w:type="spellEnd"/>
      <w:r w:rsidR="005F5241">
        <w:rPr>
          <w:rFonts w:ascii="Arial" w:hAnsi="Arial" w:cs="Arial"/>
          <w:color w:val="000000"/>
        </w:rPr>
        <w:t xml:space="preserve"> werden die Punkte geteilt.</w:t>
      </w:r>
    </w:p>
    <w:p w:rsidR="005F5241" w:rsidRDefault="005F5241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Gespielt wird nach amerikanischer Spielweise.</w:t>
      </w:r>
    </w:p>
    <w:p w:rsidR="005F5241" w:rsidRDefault="005F5241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Auswechseln eines Spielers ist nicht erlaubt.</w:t>
      </w:r>
    </w:p>
    <w:p w:rsidR="005F5241" w:rsidRDefault="005F5241" w:rsidP="005F5241">
      <w:pPr>
        <w:spacing w:after="0" w:line="240" w:lineRule="auto"/>
        <w:rPr>
          <w:rFonts w:ascii="Arial" w:hAnsi="Arial" w:cs="Arial"/>
          <w:color w:val="000000"/>
        </w:rPr>
      </w:pPr>
    </w:p>
    <w:p w:rsidR="005F5241" w:rsidRPr="005F5241" w:rsidRDefault="005F5241" w:rsidP="005F524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F5241">
        <w:rPr>
          <w:rFonts w:ascii="Arial" w:hAnsi="Arial" w:cs="Arial"/>
          <w:b/>
          <w:color w:val="000000"/>
        </w:rPr>
        <w:t>Zwischenrunden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Sieger, Zweit- und </w:t>
      </w:r>
      <w:proofErr w:type="spellStart"/>
      <w:r>
        <w:rPr>
          <w:rFonts w:ascii="Arial" w:hAnsi="Arial" w:cs="Arial"/>
          <w:color w:val="000000"/>
        </w:rPr>
        <w:t>Drittplazierten</w:t>
      </w:r>
      <w:proofErr w:type="spellEnd"/>
      <w:r>
        <w:rPr>
          <w:rFonts w:ascii="Arial" w:hAnsi="Arial" w:cs="Arial"/>
          <w:color w:val="000000"/>
        </w:rPr>
        <w:t xml:space="preserve"> der 8 Vorrundengruppen ziehen in die Zwischenrunde ein.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werden 4 Mannschaften in eine Gruppe gesetzt, wobei jeder gegen jeden einen Durchgang spielt.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Sieger erhält 2, der Verlierer 0 Punkte. Bei </w:t>
      </w:r>
      <w:proofErr w:type="spellStart"/>
      <w:r>
        <w:rPr>
          <w:rFonts w:ascii="Arial" w:hAnsi="Arial" w:cs="Arial"/>
          <w:color w:val="000000"/>
        </w:rPr>
        <w:t>Pingleichheit</w:t>
      </w:r>
      <w:proofErr w:type="spellEnd"/>
      <w:r>
        <w:rPr>
          <w:rFonts w:ascii="Arial" w:hAnsi="Arial" w:cs="Arial"/>
          <w:color w:val="000000"/>
        </w:rPr>
        <w:t xml:space="preserve"> werden die Punkte geteilt.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Gespielt wird nach amerikanischer Spielweise.</w:t>
      </w:r>
    </w:p>
    <w:p w:rsidR="005F5241" w:rsidRP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Auswechslung eines Spielers ist nach Abschluss der Vorrunde 1 x erlaubt, jedoch nicht innerhalb von 2 Mannschaften</w:t>
      </w:r>
      <w:r w:rsidR="00212145">
        <w:rPr>
          <w:rFonts w:ascii="Arial" w:hAnsi="Arial" w:cs="Arial"/>
          <w:color w:val="000000"/>
        </w:rPr>
        <w:t>.</w:t>
      </w:r>
    </w:p>
    <w:p w:rsidR="005F5241" w:rsidRDefault="005F5241" w:rsidP="005F5241">
      <w:pPr>
        <w:spacing w:after="0" w:line="240" w:lineRule="auto"/>
        <w:rPr>
          <w:rFonts w:ascii="Arial" w:hAnsi="Arial" w:cs="Arial"/>
          <w:color w:val="000000"/>
        </w:rPr>
      </w:pPr>
    </w:p>
    <w:p w:rsidR="005F5241" w:rsidRPr="005F5241" w:rsidRDefault="005F5241" w:rsidP="005F524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F5241">
        <w:rPr>
          <w:rFonts w:ascii="Arial" w:hAnsi="Arial" w:cs="Arial"/>
          <w:b/>
          <w:color w:val="000000"/>
        </w:rPr>
        <w:t>Finalrunden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6 Gruppensieger und 2 Punktbeste Gruppenzweite der Zwischenrunde bestreiten die Finalrunden. Bei Punktgleichheit entscheiden die geworfenen Pins.</w:t>
      </w:r>
    </w:p>
    <w:p w:rsidR="005F5241" w:rsidRP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Dort werden die Gegner ausgelost und spielen im K.O.-System.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Gespielt wird nach amerikanischer Spielweise.</w:t>
      </w:r>
    </w:p>
    <w:p w:rsidR="00B46F46" w:rsidRPr="00B46F46" w:rsidRDefault="00B46F46" w:rsidP="00A72B85">
      <w:pPr>
        <w:pStyle w:val="Listenabsatz"/>
        <w:spacing w:after="0" w:line="240" w:lineRule="auto"/>
        <w:outlineLvl w:val="0"/>
        <w:rPr>
          <w:rFonts w:ascii="Arial" w:hAnsi="Arial" w:cs="Arial"/>
          <w:b/>
          <w:color w:val="000000"/>
        </w:rPr>
      </w:pPr>
      <w:r w:rsidRPr="00B46F46">
        <w:rPr>
          <w:rFonts w:ascii="Arial" w:hAnsi="Arial" w:cs="Arial"/>
          <w:b/>
          <w:color w:val="000000"/>
        </w:rPr>
        <w:t>Sollten weniger als 40 Mannschaftsmeldungen eingehen, wird der Spielmodus</w:t>
      </w:r>
    </w:p>
    <w:p w:rsidR="00B46F46" w:rsidRDefault="00B46F46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</w:t>
      </w:r>
      <w:r w:rsidRPr="00B46F46">
        <w:rPr>
          <w:rFonts w:ascii="Arial" w:hAnsi="Arial" w:cs="Arial"/>
          <w:b/>
          <w:color w:val="000000"/>
        </w:rPr>
        <w:t>ntsprechend angepasst</w:t>
      </w:r>
      <w:r>
        <w:rPr>
          <w:rFonts w:ascii="Arial" w:hAnsi="Arial" w:cs="Arial"/>
          <w:color w:val="000000"/>
        </w:rPr>
        <w:t>.</w:t>
      </w:r>
    </w:p>
    <w:p w:rsidR="009342C2" w:rsidRPr="005F5241" w:rsidRDefault="009342C2" w:rsidP="005F5241">
      <w:pPr>
        <w:spacing w:after="0" w:line="240" w:lineRule="auto"/>
        <w:ind w:left="705"/>
        <w:rPr>
          <w:rFonts w:ascii="Arial" w:hAnsi="Arial" w:cs="Arial"/>
          <w:b/>
          <w:color w:val="000000"/>
        </w:rPr>
      </w:pPr>
    </w:p>
    <w:p w:rsidR="00E837EA" w:rsidRPr="00A27A7D" w:rsidRDefault="00A27A7D" w:rsidP="00A72B85">
      <w:pPr>
        <w:outlineLvl w:val="0"/>
        <w:rPr>
          <w:rFonts w:ascii="Arial" w:hAnsi="Arial" w:cs="Arial"/>
          <w:b/>
          <w:color w:val="000000"/>
        </w:rPr>
      </w:pPr>
      <w:r w:rsidRPr="00A27A7D">
        <w:rPr>
          <w:rFonts w:ascii="Arial" w:hAnsi="Arial" w:cs="Arial"/>
          <w:b/>
          <w:color w:val="000000"/>
        </w:rPr>
        <w:t>Preise</w:t>
      </w:r>
    </w:p>
    <w:p w:rsidR="00A27A7D" w:rsidRDefault="00A27A7D" w:rsidP="00A27A7D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Platz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Wanderpokal, Pokale und mind. 1 Sachpreis pro Spieler(in)</w:t>
      </w:r>
    </w:p>
    <w:p w:rsidR="00A27A7D" w:rsidRDefault="00A27A7D" w:rsidP="00A27A7D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</w:t>
      </w:r>
      <w:r w:rsidR="00891599">
        <w:rPr>
          <w:rFonts w:ascii="Arial" w:hAnsi="Arial" w:cs="Arial"/>
          <w:color w:val="000000"/>
        </w:rPr>
        <w:t xml:space="preserve"> </w:t>
      </w:r>
      <w:r w:rsidR="00017C4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 Platz</w:t>
      </w:r>
      <w:r>
        <w:rPr>
          <w:rFonts w:ascii="Arial" w:hAnsi="Arial" w:cs="Arial"/>
          <w:color w:val="000000"/>
        </w:rPr>
        <w:tab/>
        <w:t>Pokale und mind. 1 Sachpreis pro Spieler(in)</w:t>
      </w:r>
    </w:p>
    <w:p w:rsidR="00A27A7D" w:rsidRPr="00A27A7D" w:rsidRDefault="00A27A7D" w:rsidP="00A27A7D">
      <w:pPr>
        <w:spacing w:after="0" w:line="240" w:lineRule="auto"/>
        <w:ind w:left="357"/>
        <w:rPr>
          <w:rFonts w:ascii="Arial" w:hAnsi="Arial" w:cs="Arial"/>
          <w:color w:val="000000"/>
        </w:rPr>
      </w:pPr>
      <w:r w:rsidRPr="00A27A7D">
        <w:rPr>
          <w:rFonts w:ascii="Arial" w:hAnsi="Arial" w:cs="Arial"/>
          <w:color w:val="000000"/>
        </w:rPr>
        <w:t>Außerdem</w:t>
      </w:r>
      <w:r>
        <w:rPr>
          <w:rFonts w:ascii="Arial" w:hAnsi="Arial" w:cs="Arial"/>
          <w:color w:val="000000"/>
        </w:rPr>
        <w:tab/>
      </w:r>
      <w:r w:rsidRPr="00A27A7D">
        <w:rPr>
          <w:rFonts w:ascii="Arial" w:hAnsi="Arial" w:cs="Arial"/>
          <w:color w:val="000000"/>
        </w:rPr>
        <w:tab/>
        <w:t>Diverse Pokale und Sachpreise z.B. für</w:t>
      </w:r>
    </w:p>
    <w:p w:rsidR="00A27A7D" w:rsidRDefault="00A27A7D" w:rsidP="00A27A7D">
      <w:pPr>
        <w:pStyle w:val="Listenabsatz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höchste 4er-Serien aus der Vorrunde</w:t>
      </w:r>
    </w:p>
    <w:p w:rsidR="00A27A7D" w:rsidRDefault="00A27A7D" w:rsidP="00A27A7D">
      <w:pPr>
        <w:pStyle w:val="Listenabsatz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höchste 3er-Serien aus der Zwischenrunde</w:t>
      </w:r>
    </w:p>
    <w:p w:rsidR="00A27A7D" w:rsidRDefault="00A27A7D" w:rsidP="00A27A7D">
      <w:pPr>
        <w:pStyle w:val="Listenabsatz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höchste Einzelspiele des gesamten </w:t>
      </w:r>
      <w:proofErr w:type="spellStart"/>
      <w:r>
        <w:rPr>
          <w:rFonts w:ascii="Arial" w:hAnsi="Arial" w:cs="Arial"/>
          <w:color w:val="000000"/>
        </w:rPr>
        <w:t>Mannschaftsturnieres</w:t>
      </w:r>
      <w:proofErr w:type="spellEnd"/>
    </w:p>
    <w:p w:rsidR="00A27A7D" w:rsidRDefault="00D86BD9" w:rsidP="00D86BD9">
      <w:pPr>
        <w:pStyle w:val="Listenabsatz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27A7D">
        <w:rPr>
          <w:rFonts w:ascii="Arial" w:hAnsi="Arial" w:cs="Arial"/>
          <w:color w:val="000000"/>
        </w:rPr>
        <w:t>Mannschaft mit dem höchsten Durchgang</w:t>
      </w:r>
    </w:p>
    <w:p w:rsidR="00A27A7D" w:rsidRDefault="00A27A7D" w:rsidP="00A27A7D">
      <w:pPr>
        <w:pStyle w:val="Listenabsatz"/>
        <w:rPr>
          <w:rFonts w:ascii="Arial" w:hAnsi="Arial" w:cs="Arial"/>
          <w:color w:val="000000"/>
        </w:rPr>
      </w:pPr>
    </w:p>
    <w:p w:rsidR="00A27A7D" w:rsidRDefault="00A27A7D" w:rsidP="00A27A7D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A27A7D">
        <w:rPr>
          <w:rFonts w:ascii="Arial" w:hAnsi="Arial" w:cs="Arial"/>
          <w:b/>
          <w:color w:val="000000"/>
        </w:rPr>
        <w:t xml:space="preserve">Jeder Spieler erhält </w:t>
      </w:r>
      <w:r w:rsidR="00B46F46">
        <w:rPr>
          <w:rFonts w:ascii="Arial" w:hAnsi="Arial" w:cs="Arial"/>
          <w:b/>
          <w:color w:val="000000"/>
        </w:rPr>
        <w:t xml:space="preserve">mindestens </w:t>
      </w:r>
      <w:r w:rsidRPr="00A27A7D">
        <w:rPr>
          <w:rFonts w:ascii="Arial" w:hAnsi="Arial" w:cs="Arial"/>
          <w:b/>
          <w:color w:val="000000"/>
        </w:rPr>
        <w:t>ein Präsent</w:t>
      </w:r>
    </w:p>
    <w:p w:rsidR="001C3CF0" w:rsidRDefault="001C3CF0" w:rsidP="001C3CF0">
      <w:pPr>
        <w:pStyle w:val="Listenabsatz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1C3CF0" w:rsidRDefault="001C3CF0" w:rsidP="00A72B85">
      <w:pPr>
        <w:pStyle w:val="Listenabsatz"/>
        <w:ind w:left="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Zusatzangebot DOPPEL – TURNIER</w:t>
      </w:r>
    </w:p>
    <w:p w:rsidR="001C3CF0" w:rsidRPr="00B3274B" w:rsidRDefault="001C3CF0" w:rsidP="001C3CF0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1C3CF0" w:rsidRDefault="001C3CF0" w:rsidP="00A72B85">
      <w:pPr>
        <w:pStyle w:val="Listenabsatz"/>
        <w:ind w:left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Wie </w:t>
      </w:r>
      <w:r w:rsidR="00212145">
        <w:rPr>
          <w:rFonts w:ascii="Arial" w:hAnsi="Arial" w:cs="Arial"/>
          <w:color w:val="000000"/>
        </w:rPr>
        <w:t>in den</w:t>
      </w:r>
      <w:r>
        <w:rPr>
          <w:rFonts w:ascii="Arial" w:hAnsi="Arial" w:cs="Arial"/>
          <w:color w:val="000000"/>
        </w:rPr>
        <w:t xml:space="preserve"> Vorjahr</w:t>
      </w:r>
      <w:r w:rsidR="00212145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wollen wir als Zusatzangebot wieder ein Doppel-Turnier durchführen.</w:t>
      </w:r>
    </w:p>
    <w:p w:rsidR="001C3CF0" w:rsidRPr="00B3274B" w:rsidRDefault="001C3CF0" w:rsidP="001C3CF0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1C3CF0" w:rsidRDefault="001C3CF0" w:rsidP="001C3CF0">
      <w:pPr>
        <w:pStyle w:val="Listenabsatz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Wir bitten bereits im Vorwege um Verständnis, dass das Mannschaftsturnier von der Zahl der Meldungen und zeitlich Vorrang hat.</w:t>
      </w:r>
    </w:p>
    <w:p w:rsidR="001C3CF0" w:rsidRPr="00B3274B" w:rsidRDefault="001C3CF0" w:rsidP="001C3CF0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1C3CF0" w:rsidRDefault="009C4F49" w:rsidP="001C3CF0">
      <w:pPr>
        <w:pStyle w:val="Listenabsatz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 dem Verlauf der bisherigen Turniere hoffen wir jedoch, das Doppel-Turnier als Zusatzangebot neben dem Mannschaftsturnier organisatorisch wieder so einbinden zu können, das</w:t>
      </w:r>
      <w:r w:rsidR="0021214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für </w:t>
      </w:r>
      <w:r w:rsidR="00212145"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>Teilnehmer (innen) ein guter Ablauf gewährleistet ist.</w:t>
      </w:r>
    </w:p>
    <w:p w:rsidR="009C4F49" w:rsidRPr="00B3274B" w:rsidRDefault="009C4F49" w:rsidP="001C3CF0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9C4F49" w:rsidRDefault="009C4F49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Startberechtigt:</w:t>
      </w:r>
      <w:r>
        <w:rPr>
          <w:rFonts w:ascii="Arial" w:hAnsi="Arial" w:cs="Arial"/>
          <w:b/>
          <w:color w:val="000000"/>
        </w:rPr>
        <w:tab/>
      </w:r>
      <w:r w:rsidR="00145D47">
        <w:rPr>
          <w:rFonts w:ascii="Arial" w:hAnsi="Arial" w:cs="Arial"/>
          <w:color w:val="000000"/>
        </w:rPr>
        <w:t>Alle Teilnehmer (innen) der für das Mannschaftsturnier gemeldeten Mannschaften.</w:t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145D47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können auch Teilnehmer (innen) </w:t>
      </w:r>
      <w:r w:rsidRPr="00145D47">
        <w:rPr>
          <w:rFonts w:ascii="Arial" w:hAnsi="Arial" w:cs="Arial"/>
          <w:color w:val="000000"/>
        </w:rPr>
        <w:t>aus verschiedenen Mannschaften/</w:t>
      </w:r>
      <w:proofErr w:type="spellStart"/>
      <w:r w:rsidRPr="00145D47">
        <w:rPr>
          <w:rFonts w:ascii="Arial" w:hAnsi="Arial" w:cs="Arial"/>
          <w:color w:val="000000"/>
        </w:rPr>
        <w:t>BSGen</w:t>
      </w:r>
      <w:proofErr w:type="spellEnd"/>
      <w:r w:rsidRPr="00145D47">
        <w:rPr>
          <w:rFonts w:ascii="Arial" w:hAnsi="Arial" w:cs="Arial"/>
          <w:color w:val="000000"/>
        </w:rPr>
        <w:t xml:space="preserve"> ein Doppel bilden</w:t>
      </w:r>
      <w:r>
        <w:rPr>
          <w:rFonts w:ascii="Arial" w:hAnsi="Arial" w:cs="Arial"/>
          <w:color w:val="000000"/>
        </w:rPr>
        <w:t>.</w:t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Keine Spieler (innen) der 1.oder 2. Bundesliga.</w:t>
      </w:r>
    </w:p>
    <w:p w:rsidR="00145D47" w:rsidRPr="00B3274B" w:rsidRDefault="00145D47" w:rsidP="00145D47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Allgemeines: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Damen erhalten 5 Pins Handicap pro Spiel.</w:t>
      </w:r>
    </w:p>
    <w:p w:rsidR="00145D47" w:rsidRDefault="00145D47" w:rsidP="00145D47">
      <w:pPr>
        <w:pStyle w:val="Listenabsatz"/>
        <w:ind w:left="2124"/>
        <w:rPr>
          <w:rFonts w:ascii="Arial" w:hAnsi="Arial" w:cs="Arial"/>
          <w:color w:val="000000"/>
        </w:rPr>
      </w:pPr>
      <w:r w:rsidRPr="00145D47">
        <w:rPr>
          <w:rFonts w:ascii="Arial" w:hAnsi="Arial" w:cs="Arial"/>
          <w:color w:val="000000"/>
        </w:rPr>
        <w:t>In Streitfällen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entscheidet die Turnierleitung.</w:t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Vorrunden:</w:t>
      </w:r>
      <w:r>
        <w:rPr>
          <w:rFonts w:ascii="Arial" w:hAnsi="Arial" w:cs="Arial"/>
          <w:b/>
          <w:color w:val="000000"/>
        </w:rPr>
        <w:tab/>
      </w:r>
      <w:r w:rsidRPr="00145D47">
        <w:rPr>
          <w:rFonts w:ascii="Arial" w:hAnsi="Arial" w:cs="Arial"/>
          <w:color w:val="000000"/>
        </w:rPr>
        <w:t xml:space="preserve">8 Spiele </w:t>
      </w:r>
      <w:proofErr w:type="gramStart"/>
      <w:r w:rsidRPr="00145D47">
        <w:rPr>
          <w:rFonts w:ascii="Arial" w:hAnsi="Arial" w:cs="Arial"/>
          <w:color w:val="000000"/>
        </w:rPr>
        <w:t>( 4</w:t>
      </w:r>
      <w:proofErr w:type="gramEnd"/>
      <w:r w:rsidRPr="00145D47">
        <w:rPr>
          <w:rFonts w:ascii="Arial" w:hAnsi="Arial" w:cs="Arial"/>
          <w:color w:val="000000"/>
        </w:rPr>
        <w:t xml:space="preserve"> Spiele je Teilnehmer (in)</w:t>
      </w:r>
      <w:r>
        <w:rPr>
          <w:rFonts w:ascii="Arial" w:hAnsi="Arial" w:cs="Arial"/>
          <w:color w:val="000000"/>
        </w:rPr>
        <w:t xml:space="preserve"> pro Doppel.</w:t>
      </w:r>
    </w:p>
    <w:p w:rsidR="00145D47" w:rsidRPr="00145D47" w:rsidRDefault="00145D47" w:rsidP="00145D47">
      <w:pPr>
        <w:pStyle w:val="Listenabsatz"/>
        <w:ind w:left="2124"/>
        <w:rPr>
          <w:rFonts w:ascii="Arial" w:hAnsi="Arial" w:cs="Arial"/>
          <w:color w:val="000000"/>
        </w:rPr>
      </w:pPr>
      <w:r w:rsidRPr="00145D47">
        <w:rPr>
          <w:rFonts w:ascii="Arial" w:hAnsi="Arial" w:cs="Arial"/>
          <w:color w:val="000000"/>
        </w:rPr>
        <w:t>Gespielt wird nach europäischer Spielweise.</w:t>
      </w:r>
    </w:p>
    <w:p w:rsidR="00145D47" w:rsidRDefault="00145D47" w:rsidP="00145D47">
      <w:pPr>
        <w:pStyle w:val="Listenabsatz"/>
        <w:tabs>
          <w:tab w:val="left" w:pos="5475"/>
        </w:tabs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Finalrunde: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Maximal 12 Doppel (abhängig von der Meldezahl).</w:t>
      </w:r>
    </w:p>
    <w:p w:rsidR="00145D47" w:rsidRP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F05CF1" w:rsidRPr="00F05CF1">
        <w:rPr>
          <w:rFonts w:ascii="Arial" w:hAnsi="Arial" w:cs="Arial"/>
          <w:color w:val="000000"/>
        </w:rPr>
        <w:t>q</w:t>
      </w:r>
      <w:r w:rsidRPr="00145D47">
        <w:rPr>
          <w:rFonts w:ascii="Arial" w:hAnsi="Arial" w:cs="Arial"/>
          <w:color w:val="000000"/>
        </w:rPr>
        <w:t xml:space="preserve">ualifizieren sich nach </w:t>
      </w:r>
      <w:proofErr w:type="spellStart"/>
      <w:r w:rsidRPr="00145D47">
        <w:rPr>
          <w:rFonts w:ascii="Arial" w:hAnsi="Arial" w:cs="Arial"/>
          <w:color w:val="000000"/>
        </w:rPr>
        <w:t>Pinwertung</w:t>
      </w:r>
      <w:proofErr w:type="spellEnd"/>
      <w:r w:rsidRPr="00145D47">
        <w:rPr>
          <w:rFonts w:ascii="Arial" w:hAnsi="Arial" w:cs="Arial"/>
          <w:color w:val="000000"/>
        </w:rPr>
        <w:t xml:space="preserve"> für die Finalrunde</w:t>
      </w:r>
      <w:r>
        <w:rPr>
          <w:rFonts w:ascii="Arial" w:hAnsi="Arial" w:cs="Arial"/>
          <w:color w:val="000000"/>
        </w:rPr>
        <w:t>.</w:t>
      </w:r>
    </w:p>
    <w:p w:rsidR="00145D47" w:rsidRDefault="00145D47" w:rsidP="00326A69">
      <w:pPr>
        <w:pStyle w:val="Listenabsatz"/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 Spiele (3 </w:t>
      </w:r>
      <w:r w:rsidR="00326A69">
        <w:rPr>
          <w:rFonts w:ascii="Arial" w:hAnsi="Arial" w:cs="Arial"/>
          <w:color w:val="000000"/>
        </w:rPr>
        <w:t>Spiele je Teilnehmer (in)) pro Doppel.</w:t>
      </w:r>
    </w:p>
    <w:p w:rsidR="00326A69" w:rsidRDefault="00326A69" w:rsidP="00326A69">
      <w:pPr>
        <w:pStyle w:val="Listenabsatz"/>
        <w:ind w:left="2124"/>
        <w:rPr>
          <w:rFonts w:ascii="Arial" w:hAnsi="Arial" w:cs="Arial"/>
          <w:color w:val="000000"/>
        </w:rPr>
      </w:pPr>
      <w:r w:rsidRPr="00326A69">
        <w:rPr>
          <w:rFonts w:ascii="Arial" w:hAnsi="Arial" w:cs="Arial"/>
          <w:color w:val="000000"/>
        </w:rPr>
        <w:t>Ge</w:t>
      </w:r>
      <w:r>
        <w:rPr>
          <w:rFonts w:ascii="Arial" w:hAnsi="Arial" w:cs="Arial"/>
          <w:color w:val="000000"/>
        </w:rPr>
        <w:t>spielt wird nach amerikanischer Spielweise.</w:t>
      </w:r>
    </w:p>
    <w:p w:rsidR="00326A69" w:rsidRPr="00B3274B" w:rsidRDefault="00326A69" w:rsidP="00326A69">
      <w:pPr>
        <w:pStyle w:val="Listenabsatz"/>
        <w:ind w:left="2124"/>
        <w:rPr>
          <w:rFonts w:ascii="Arial" w:hAnsi="Arial" w:cs="Arial"/>
          <w:color w:val="000000"/>
          <w:sz w:val="12"/>
          <w:szCs w:val="12"/>
        </w:rPr>
      </w:pPr>
    </w:p>
    <w:p w:rsidR="00326A69" w:rsidRPr="00326A69" w:rsidRDefault="00326A69" w:rsidP="00A72B85">
      <w:pPr>
        <w:pStyle w:val="Listenabsatz"/>
        <w:ind w:left="2124"/>
        <w:outlineLvl w:val="0"/>
        <w:rPr>
          <w:rFonts w:ascii="Arial" w:hAnsi="Arial" w:cs="Arial"/>
          <w:b/>
          <w:color w:val="000000"/>
        </w:rPr>
      </w:pPr>
      <w:r w:rsidRPr="00326A69">
        <w:rPr>
          <w:rFonts w:ascii="Arial" w:hAnsi="Arial" w:cs="Arial"/>
          <w:b/>
          <w:color w:val="000000"/>
        </w:rPr>
        <w:t>Die Ergebnisse der Vorrunde werden nicht übernommen.</w:t>
      </w:r>
    </w:p>
    <w:p w:rsidR="00326A69" w:rsidRPr="00B3274B" w:rsidRDefault="00326A69" w:rsidP="00326A69">
      <w:pPr>
        <w:pStyle w:val="Listenabsatz"/>
        <w:ind w:left="2124"/>
        <w:rPr>
          <w:rFonts w:ascii="Arial" w:hAnsi="Arial" w:cs="Arial"/>
          <w:color w:val="000000"/>
          <w:sz w:val="12"/>
          <w:szCs w:val="12"/>
        </w:rPr>
      </w:pPr>
    </w:p>
    <w:p w:rsidR="00326A69" w:rsidRDefault="00326A69" w:rsidP="00A72B85">
      <w:pPr>
        <w:pStyle w:val="Listenabsatz"/>
        <w:ind w:left="0"/>
        <w:outlineLvl w:val="0"/>
        <w:rPr>
          <w:rFonts w:ascii="Arial" w:hAnsi="Arial" w:cs="Arial"/>
          <w:color w:val="000000"/>
        </w:rPr>
      </w:pPr>
      <w:r w:rsidRPr="00326A69">
        <w:rPr>
          <w:rFonts w:ascii="Arial" w:hAnsi="Arial" w:cs="Arial"/>
          <w:b/>
          <w:color w:val="000000"/>
        </w:rPr>
        <w:t>Preise:</w:t>
      </w:r>
      <w:r w:rsidRPr="00326A69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  <w:t>Sachpreise für die Plätze 1 – 6</w:t>
      </w: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2730"/>
        </w:tabs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Weitere Preise abhängig von der Meldezahl</w:t>
      </w:r>
      <w:r w:rsidR="00F05CF1">
        <w:rPr>
          <w:rFonts w:ascii="Arial" w:hAnsi="Arial" w:cs="Arial"/>
          <w:color w:val="000000"/>
        </w:rPr>
        <w:t>.</w:t>
      </w: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2730"/>
        </w:tabs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Jeder Spieler erhält mindestens ein Präsent.</w:t>
      </w:r>
    </w:p>
    <w:p w:rsidR="00326A69" w:rsidRPr="00B3274B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2730"/>
        </w:tabs>
        <w:ind w:left="0"/>
        <w:rPr>
          <w:rFonts w:ascii="Arial" w:hAnsi="Arial" w:cs="Arial"/>
          <w:color w:val="000000"/>
          <w:sz w:val="12"/>
          <w:szCs w:val="12"/>
        </w:rPr>
      </w:pP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center" w:pos="4536"/>
        </w:tabs>
        <w:ind w:left="0"/>
        <w:rPr>
          <w:rFonts w:ascii="Arial" w:hAnsi="Arial" w:cs="Arial"/>
          <w:color w:val="000000"/>
        </w:rPr>
      </w:pPr>
      <w:r w:rsidRPr="003C6E76">
        <w:rPr>
          <w:rFonts w:ascii="Arial" w:hAnsi="Arial" w:cs="Arial"/>
          <w:b/>
          <w:color w:val="000000"/>
        </w:rPr>
        <w:t>Startzeiten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C6E76">
        <w:rPr>
          <w:rFonts w:ascii="Arial" w:hAnsi="Arial" w:cs="Arial"/>
          <w:b/>
          <w:color w:val="000000"/>
        </w:rPr>
        <w:t>Vorrunden</w:t>
      </w: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Zeiten am Samstag und Sonntag analog Mannschaftsturnier abhängig von der Meldezahl Mannschaften und Doppel.</w:t>
      </w: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 wird garantiert, dass die Doppel am gleichen Tag spielen können wie die entsprechenden Mannschaften, um evtl. doppelte Anreise zu vermeiden bzw. damit 1 Osterfeiertag spielfrei ist. Besondere Wünsche werden, falls möglich, </w:t>
      </w:r>
      <w:r w:rsidR="003C6E76">
        <w:rPr>
          <w:rFonts w:ascii="Arial" w:hAnsi="Arial" w:cs="Arial"/>
          <w:color w:val="000000"/>
        </w:rPr>
        <w:t>berücksichtig</w:t>
      </w:r>
      <w:r w:rsidR="00F05CF1">
        <w:rPr>
          <w:rFonts w:ascii="Arial" w:hAnsi="Arial" w:cs="Arial"/>
          <w:color w:val="000000"/>
        </w:rPr>
        <w:t>t</w:t>
      </w:r>
      <w:r w:rsidR="003C6E76">
        <w:rPr>
          <w:rFonts w:ascii="Arial" w:hAnsi="Arial" w:cs="Arial"/>
          <w:color w:val="000000"/>
        </w:rPr>
        <w:t>.</w:t>
      </w:r>
    </w:p>
    <w:p w:rsidR="003C6E76" w:rsidRPr="00B3274B" w:rsidRDefault="003C6E76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  <w:sz w:val="12"/>
          <w:szCs w:val="12"/>
        </w:rPr>
      </w:pPr>
    </w:p>
    <w:p w:rsidR="003C6E76" w:rsidRPr="003C6E76" w:rsidRDefault="003C6E76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outlineLvl w:val="0"/>
        <w:rPr>
          <w:rFonts w:ascii="Arial" w:hAnsi="Arial" w:cs="Arial"/>
          <w:b/>
          <w:color w:val="000000"/>
        </w:rPr>
      </w:pPr>
      <w:r w:rsidRPr="003C6E76">
        <w:rPr>
          <w:rFonts w:ascii="Arial" w:hAnsi="Arial" w:cs="Arial"/>
          <w:b/>
          <w:color w:val="000000"/>
        </w:rPr>
        <w:t>Finalrunde</w:t>
      </w:r>
    </w:p>
    <w:p w:rsidR="003C6E76" w:rsidRPr="00DC7B77" w:rsidRDefault="003C6E76" w:rsidP="00DC7B77">
      <w:pPr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  <w:r w:rsidRPr="00DC7B77">
        <w:rPr>
          <w:rFonts w:ascii="Arial" w:hAnsi="Arial" w:cs="Arial"/>
          <w:color w:val="000000"/>
        </w:rPr>
        <w:t xml:space="preserve">Nach Beendigung der Zwischenrunden und vor Beginn der Finalrunden des </w:t>
      </w:r>
      <w:proofErr w:type="spellStart"/>
      <w:r w:rsidRPr="00DC7B77">
        <w:rPr>
          <w:rFonts w:ascii="Arial" w:hAnsi="Arial" w:cs="Arial"/>
          <w:color w:val="000000"/>
        </w:rPr>
        <w:t>Mannschaftsturnieres</w:t>
      </w:r>
      <w:proofErr w:type="spellEnd"/>
      <w:r w:rsidRPr="00DC7B77">
        <w:rPr>
          <w:rFonts w:ascii="Arial" w:hAnsi="Arial" w:cs="Arial"/>
          <w:color w:val="000000"/>
        </w:rPr>
        <w:t>.</w:t>
      </w:r>
    </w:p>
    <w:p w:rsidR="00B3274B" w:rsidRDefault="00B3274B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Siegerehrung analog Mannschaftsturnier</w:t>
      </w:r>
    </w:p>
    <w:p w:rsidR="00880890" w:rsidRDefault="00880890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</w:p>
    <w:p w:rsidR="00880890" w:rsidRDefault="00880890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</w:p>
    <w:p w:rsidR="00B3274B" w:rsidRPr="00B32B4F" w:rsidRDefault="00B3274B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br w:type="page"/>
      </w: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Startgebühren:</w:t>
      </w: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b/>
          <w:color w:val="000000"/>
          <w:sz w:val="12"/>
          <w:szCs w:val="12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EURO </w:t>
      </w:r>
      <w:r w:rsidR="00B81AE2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5,00 pro Mannschaft inkl. Spielpreis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EURO </w:t>
      </w:r>
      <w:r w:rsidR="00B81AE2">
        <w:rPr>
          <w:rFonts w:ascii="Arial" w:hAnsi="Arial" w:cs="Arial"/>
          <w:color w:val="000000"/>
        </w:rPr>
        <w:t>42</w:t>
      </w:r>
      <w:r>
        <w:rPr>
          <w:rFonts w:ascii="Arial" w:hAnsi="Arial" w:cs="Arial"/>
          <w:color w:val="000000"/>
        </w:rPr>
        <w:t>,00 pro Doppel inkl. Spielpreis</w:t>
      </w: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Spiele der Zwischen- und Finalrunden der Mannschaften und der Finalrunde der Doppel sind frei.</w:t>
      </w: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t>Die Startgebühren überweisen Sie bitte auf das Konto: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F3A1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BSV Lübeck, Sparte Bowling,</w:t>
      </w:r>
    </w:p>
    <w:p w:rsidR="0079740E" w:rsidRDefault="0079740E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IBAN DE08 2307 0700 0850 1470 00</w:t>
      </w:r>
    </w:p>
    <w:p w:rsidR="00B3274B" w:rsidRPr="00B32B4F" w:rsidRDefault="0079740E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BIC DEUTDEDB237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 erhalten von uns umgehend eine Anmeldebestätigung.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Werden Meldungen nach dem </w:t>
      </w:r>
      <w:r w:rsidR="00D36AD9">
        <w:rPr>
          <w:rFonts w:ascii="Arial" w:hAnsi="Arial" w:cs="Arial"/>
          <w:color w:val="000000"/>
        </w:rPr>
        <w:t>1</w:t>
      </w:r>
      <w:r w:rsidR="00B81AE2">
        <w:rPr>
          <w:rFonts w:ascii="Arial" w:hAnsi="Arial" w:cs="Arial"/>
          <w:color w:val="000000"/>
        </w:rPr>
        <w:t>0</w:t>
      </w:r>
      <w:r w:rsidR="00017C44">
        <w:rPr>
          <w:rFonts w:ascii="Arial" w:hAnsi="Arial" w:cs="Arial"/>
          <w:color w:val="000000"/>
        </w:rPr>
        <w:t>.</w:t>
      </w:r>
      <w:r w:rsidR="001379A7">
        <w:rPr>
          <w:rFonts w:ascii="Arial" w:hAnsi="Arial" w:cs="Arial"/>
          <w:color w:val="000000"/>
        </w:rPr>
        <w:t>03.2020</w:t>
      </w:r>
      <w:r>
        <w:rPr>
          <w:rFonts w:ascii="Arial" w:hAnsi="Arial" w:cs="Arial"/>
          <w:color w:val="000000"/>
        </w:rPr>
        <w:t xml:space="preserve"> storniert, können die Startgebühren nicht erstattet werden.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1B07DC" w:rsidRPr="00B32B4F" w:rsidRDefault="001B07DC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Meldungen an:</w:t>
      </w: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b/>
          <w:color w:val="000000"/>
          <w:sz w:val="12"/>
          <w:szCs w:val="12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F3A1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BSV Lübeck e.V., Sparte Bowling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F3A10">
        <w:rPr>
          <w:rFonts w:ascii="Arial" w:hAnsi="Arial" w:cs="Arial"/>
          <w:color w:val="000000"/>
        </w:rPr>
        <w:tab/>
      </w:r>
      <w:proofErr w:type="spellStart"/>
      <w:r w:rsidR="00D86BD9">
        <w:rPr>
          <w:rFonts w:ascii="Arial" w:hAnsi="Arial" w:cs="Arial"/>
          <w:color w:val="000000"/>
        </w:rPr>
        <w:t>Roeckstraße</w:t>
      </w:r>
      <w:proofErr w:type="spellEnd"/>
      <w:r w:rsidR="00D86BD9">
        <w:rPr>
          <w:rFonts w:ascii="Arial" w:hAnsi="Arial" w:cs="Arial"/>
          <w:color w:val="000000"/>
        </w:rPr>
        <w:t xml:space="preserve"> 39, 23</w:t>
      </w:r>
      <w:r w:rsidR="00804C4B">
        <w:rPr>
          <w:rFonts w:ascii="Arial" w:hAnsi="Arial" w:cs="Arial"/>
          <w:color w:val="000000"/>
        </w:rPr>
        <w:t>568</w:t>
      </w:r>
      <w:r>
        <w:rPr>
          <w:rFonts w:ascii="Arial" w:hAnsi="Arial" w:cs="Arial"/>
          <w:color w:val="000000"/>
        </w:rPr>
        <w:t xml:space="preserve"> Lübeck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1B07DC" w:rsidRPr="00B32B4F" w:rsidRDefault="001B07DC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Meldeschluss:</w:t>
      </w:r>
      <w:r w:rsidR="005F3A10">
        <w:rPr>
          <w:rFonts w:ascii="Arial" w:hAnsi="Arial" w:cs="Arial"/>
          <w:b/>
          <w:color w:val="000000"/>
        </w:rPr>
        <w:tab/>
      </w:r>
      <w:r w:rsidR="00D36AD9">
        <w:rPr>
          <w:rFonts w:ascii="Arial" w:hAnsi="Arial" w:cs="Arial"/>
          <w:b/>
          <w:color w:val="000000"/>
        </w:rPr>
        <w:t>1</w:t>
      </w:r>
      <w:r w:rsidR="00021F41" w:rsidRPr="00021F41">
        <w:rPr>
          <w:rFonts w:ascii="Arial" w:hAnsi="Arial" w:cs="Arial"/>
          <w:color w:val="000000"/>
        </w:rPr>
        <w:t>0</w:t>
      </w:r>
      <w:r w:rsidR="005F3A10" w:rsidRPr="00446890">
        <w:rPr>
          <w:rFonts w:ascii="Arial" w:hAnsi="Arial" w:cs="Arial"/>
          <w:color w:val="000000"/>
        </w:rPr>
        <w:t>.</w:t>
      </w:r>
      <w:r w:rsidR="001379A7">
        <w:rPr>
          <w:rFonts w:ascii="Arial" w:hAnsi="Arial" w:cs="Arial"/>
          <w:color w:val="000000"/>
        </w:rPr>
        <w:t xml:space="preserve"> März 202</w:t>
      </w:r>
      <w:r w:rsidR="0038090B">
        <w:rPr>
          <w:rFonts w:ascii="Arial" w:hAnsi="Arial" w:cs="Arial"/>
          <w:color w:val="000000"/>
        </w:rPr>
        <w:t>3</w:t>
      </w:r>
      <w:r w:rsidR="005F3A10" w:rsidRPr="005F3A10">
        <w:rPr>
          <w:rFonts w:ascii="Arial" w:hAnsi="Arial" w:cs="Arial"/>
          <w:color w:val="000000"/>
        </w:rPr>
        <w:t xml:space="preserve"> (Datum des Poststempels)</w:t>
      </w:r>
    </w:p>
    <w:p w:rsidR="003C6E76" w:rsidRDefault="003C6E76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1B07DC" w:rsidRPr="00B32B4F" w:rsidRDefault="001B07DC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Gehen mehr als 40 Mannschaftsmeldungen ein, ist für die Teilnahme </w:t>
      </w:r>
      <w:proofErr w:type="spellStart"/>
      <w:r>
        <w:rPr>
          <w:rFonts w:ascii="Arial" w:hAnsi="Arial" w:cs="Arial"/>
          <w:color w:val="000000"/>
        </w:rPr>
        <w:t>ausschliesslich</w:t>
      </w:r>
      <w:proofErr w:type="spellEnd"/>
      <w:r>
        <w:rPr>
          <w:rFonts w:ascii="Arial" w:hAnsi="Arial" w:cs="Arial"/>
          <w:color w:val="000000"/>
        </w:rPr>
        <w:t xml:space="preserve"> die zeitliche Reihenfolge der Abgabe der Meldungen entscheidend.</w:t>
      </w:r>
    </w:p>
    <w:p w:rsid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das Turnier an einem erweiterten Wochenende stattfindet, können Startzeit-wünsche für die Vorrunden nur in Ausnahmefällen berücksichtigt werden.</w:t>
      </w:r>
    </w:p>
    <w:p w:rsidR="005F3A10" w:rsidRPr="00B32B4F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5F3A10" w:rsidRDefault="005F3A10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Startgruppe:</w:t>
      </w:r>
    </w:p>
    <w:p w:rsid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Startzeiten werden den Mannschaften und Doppeln rechtzeitig schriftlich mitgeteilt.</w:t>
      </w:r>
    </w:p>
    <w:p w:rsidR="005F3A10" w:rsidRPr="00B32B4F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5F3A10" w:rsidRPr="00B32B4F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5F3A10" w:rsidRDefault="005F3A10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Ansprechpartner:</w:t>
      </w:r>
    </w:p>
    <w:p w:rsid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 w:rsidRPr="005F3A10">
        <w:rPr>
          <w:rFonts w:ascii="Arial" w:hAnsi="Arial" w:cs="Arial"/>
          <w:color w:val="000000"/>
        </w:rPr>
        <w:t>Als Ansprechpartner stehen Ihne</w:t>
      </w:r>
      <w:r w:rsidR="00E763E5">
        <w:rPr>
          <w:rFonts w:ascii="Arial" w:hAnsi="Arial" w:cs="Arial"/>
          <w:color w:val="000000"/>
        </w:rPr>
        <w:t xml:space="preserve">n für dieses </w:t>
      </w:r>
      <w:proofErr w:type="gramStart"/>
      <w:r w:rsidR="00E763E5">
        <w:rPr>
          <w:rFonts w:ascii="Arial" w:hAnsi="Arial" w:cs="Arial"/>
          <w:color w:val="000000"/>
        </w:rPr>
        <w:t xml:space="preserve">Turnier </w:t>
      </w:r>
      <w:r w:rsidRPr="005F3A10">
        <w:rPr>
          <w:rFonts w:ascii="Arial" w:hAnsi="Arial" w:cs="Arial"/>
          <w:color w:val="000000"/>
        </w:rPr>
        <w:t xml:space="preserve"> zur</w:t>
      </w:r>
      <w:proofErr w:type="gramEnd"/>
      <w:r w:rsidRPr="005F3A10">
        <w:rPr>
          <w:rFonts w:ascii="Arial" w:hAnsi="Arial" w:cs="Arial"/>
          <w:color w:val="000000"/>
        </w:rPr>
        <w:t xml:space="preserve"> Verfügung:</w:t>
      </w:r>
    </w:p>
    <w:p w:rsidR="00665DB3" w:rsidRPr="00E763E5" w:rsidRDefault="005F3A10" w:rsidP="00E763E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65DB3" w:rsidRPr="00E763E5" w:rsidRDefault="00665DB3" w:rsidP="00E763E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763E5">
        <w:rPr>
          <w:rFonts w:ascii="Arial" w:hAnsi="Arial" w:cs="Arial"/>
          <w:color w:val="000000"/>
        </w:rPr>
        <w:t xml:space="preserve">Ralf Utesch, </w:t>
      </w:r>
      <w:r w:rsidR="00F05CF1" w:rsidRPr="00E763E5">
        <w:rPr>
          <w:rFonts w:ascii="Arial" w:hAnsi="Arial" w:cs="Arial"/>
          <w:color w:val="000000"/>
        </w:rPr>
        <w:t xml:space="preserve">Spartenleiter </w:t>
      </w:r>
      <w:r w:rsidRPr="00E763E5">
        <w:rPr>
          <w:rFonts w:ascii="Arial" w:hAnsi="Arial" w:cs="Arial"/>
          <w:color w:val="000000"/>
        </w:rPr>
        <w:t>Bowling im BSV Lübeck</w:t>
      </w:r>
    </w:p>
    <w:p w:rsidR="00665DB3" w:rsidRDefault="00665DB3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32B4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Telefon privat:</w:t>
      </w:r>
      <w:r w:rsidR="0038090B">
        <w:rPr>
          <w:rFonts w:ascii="Arial" w:hAnsi="Arial" w:cs="Arial"/>
          <w:color w:val="000000"/>
        </w:rPr>
        <w:t xml:space="preserve"> 0451/57487</w:t>
      </w:r>
    </w:p>
    <w:p w:rsidR="00665DB3" w:rsidRDefault="00665DB3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32B4F">
        <w:rPr>
          <w:rFonts w:ascii="Arial" w:hAnsi="Arial" w:cs="Arial"/>
          <w:color w:val="000000"/>
        </w:rPr>
        <w:tab/>
      </w:r>
      <w:r w:rsidR="00325207">
        <w:rPr>
          <w:rFonts w:ascii="Arial" w:hAnsi="Arial" w:cs="Arial"/>
          <w:color w:val="000000"/>
        </w:rPr>
        <w:t>E-Mail: metallbau.</w:t>
      </w:r>
      <w:r>
        <w:rPr>
          <w:rFonts w:ascii="Arial" w:hAnsi="Arial" w:cs="Arial"/>
          <w:color w:val="000000"/>
        </w:rPr>
        <w:t>utesch@</w:t>
      </w:r>
      <w:r w:rsidR="00017C44">
        <w:rPr>
          <w:rFonts w:ascii="Arial" w:hAnsi="Arial" w:cs="Arial"/>
          <w:color w:val="000000"/>
        </w:rPr>
        <w:t>gmail.com</w:t>
      </w:r>
    </w:p>
    <w:p w:rsidR="00D86AD1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8090B">
        <w:rPr>
          <w:rFonts w:ascii="Arial" w:hAnsi="Arial" w:cs="Arial"/>
          <w:color w:val="000000"/>
        </w:rPr>
        <w:t>Birgit Fritz</w:t>
      </w:r>
      <w:r w:rsidR="00106BEC">
        <w:rPr>
          <w:rFonts w:ascii="Arial" w:hAnsi="Arial" w:cs="Arial"/>
          <w:color w:val="000000"/>
        </w:rPr>
        <w:t>, stellv.</w:t>
      </w:r>
      <w:r w:rsidR="00D36AD9" w:rsidRPr="00D36AD9">
        <w:rPr>
          <w:rFonts w:ascii="Arial" w:hAnsi="Arial" w:cs="Arial"/>
          <w:color w:val="000000"/>
        </w:rPr>
        <w:t xml:space="preserve"> </w:t>
      </w:r>
      <w:r w:rsidR="00D36AD9">
        <w:rPr>
          <w:rFonts w:ascii="Arial" w:hAnsi="Arial" w:cs="Arial"/>
          <w:color w:val="000000"/>
        </w:rPr>
        <w:t>Spartenleiter</w:t>
      </w:r>
      <w:r w:rsidR="0038090B">
        <w:rPr>
          <w:rFonts w:ascii="Arial" w:hAnsi="Arial" w:cs="Arial"/>
          <w:color w:val="000000"/>
        </w:rPr>
        <w:t>in</w:t>
      </w:r>
      <w:r w:rsidR="00D36AD9">
        <w:rPr>
          <w:rFonts w:ascii="Arial" w:hAnsi="Arial" w:cs="Arial"/>
          <w:color w:val="000000"/>
        </w:rPr>
        <w:t xml:space="preserve"> Bowling im BSV Lübeck</w:t>
      </w:r>
    </w:p>
    <w:p w:rsidR="001B07DC" w:rsidRDefault="0038090B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Telefon privat </w:t>
      </w:r>
      <w:r w:rsidRPr="0038090B">
        <w:rPr>
          <w:rFonts w:ascii="Univers (W1)" w:hAnsi="Univers (W1)"/>
        </w:rPr>
        <w:t>0173 7521518</w:t>
      </w:r>
    </w:p>
    <w:p w:rsidR="001B07DC" w:rsidRDefault="001B07DC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E-Mail: </w:t>
      </w:r>
      <w:r w:rsidR="0038090B" w:rsidRPr="007E19E5">
        <w:rPr>
          <w:rStyle w:val="go"/>
        </w:rPr>
        <w:t>bifri69@googlemail.com</w:t>
      </w:r>
    </w:p>
    <w:p w:rsidR="00E763E5" w:rsidRDefault="00E763E5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763E5">
        <w:rPr>
          <w:rFonts w:ascii="Arial" w:hAnsi="Arial" w:cs="Arial"/>
          <w:color w:val="000000"/>
        </w:rPr>
        <w:t xml:space="preserve">Bernd </w:t>
      </w:r>
      <w:proofErr w:type="spellStart"/>
      <w:r w:rsidRPr="00E763E5">
        <w:rPr>
          <w:rFonts w:ascii="Arial" w:hAnsi="Arial" w:cs="Arial"/>
          <w:color w:val="000000"/>
        </w:rPr>
        <w:t>Käcker</w:t>
      </w:r>
      <w:proofErr w:type="spellEnd"/>
      <w:r w:rsidRPr="00E763E5">
        <w:rPr>
          <w:rFonts w:ascii="Arial" w:hAnsi="Arial" w:cs="Arial"/>
          <w:color w:val="000000"/>
        </w:rPr>
        <w:t>, Ehrenvorsitzender Bowling im BSV Lübeck</w:t>
      </w:r>
    </w:p>
    <w:p w:rsidR="00E763E5" w:rsidRDefault="00E763E5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Telefon privat:</w:t>
      </w:r>
      <w:r w:rsidR="0038090B">
        <w:rPr>
          <w:rFonts w:ascii="Arial" w:hAnsi="Arial" w:cs="Arial"/>
          <w:color w:val="000000"/>
        </w:rPr>
        <w:t>0451/691838</w:t>
      </w:r>
    </w:p>
    <w:p w:rsidR="00E763E5" w:rsidRDefault="00E763E5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763E5">
        <w:rPr>
          <w:rFonts w:ascii="Arial" w:hAnsi="Arial" w:cs="Arial"/>
          <w:color w:val="000000"/>
        </w:rPr>
        <w:t xml:space="preserve">E-Mail:  </w:t>
      </w:r>
      <w:hyperlink r:id="rId8" w:history="1">
        <w:r w:rsidRPr="00E763E5">
          <w:rPr>
            <w:rStyle w:val="Hyperlink"/>
            <w:rFonts w:ascii="Arial" w:hAnsi="Arial" w:cs="Arial"/>
          </w:rPr>
          <w:t>bernd-kaecker@web.de</w:t>
        </w:r>
      </w:hyperlink>
    </w:p>
    <w:p w:rsidR="005F3A10" w:rsidRPr="00E763E5" w:rsidRDefault="00D86AD1" w:rsidP="00E763E5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  <w:r w:rsidRPr="00E763E5">
        <w:rPr>
          <w:rFonts w:ascii="Arial" w:hAnsi="Arial" w:cs="Arial"/>
          <w:color w:val="000000"/>
        </w:rPr>
        <w:br w:type="page"/>
      </w:r>
    </w:p>
    <w:p w:rsidR="00D86AD1" w:rsidRPr="002B3ADE" w:rsidRDefault="00D86AD1" w:rsidP="002B3ADE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Anmeldung</w:t>
      </w:r>
      <w:r w:rsidR="002B3ADE">
        <w:rPr>
          <w:rFonts w:ascii="Arial" w:hAnsi="Arial" w:cs="Arial"/>
          <w:color w:val="000000"/>
        </w:rPr>
        <w:t>:</w:t>
      </w:r>
      <w:r w:rsidR="002B3ADE">
        <w:rPr>
          <w:rFonts w:ascii="Arial" w:hAnsi="Arial" w:cs="Arial"/>
          <w:color w:val="000000"/>
        </w:rPr>
        <w:tab/>
      </w:r>
      <w:r w:rsidRPr="002B3ADE">
        <w:rPr>
          <w:rFonts w:ascii="Arial" w:hAnsi="Arial" w:cs="Arial"/>
          <w:color w:val="000000"/>
        </w:rPr>
        <w:t>BSV Lübeck e.V., Sparte Bowling</w:t>
      </w:r>
    </w:p>
    <w:p w:rsidR="00D86AD1" w:rsidRDefault="00D86AD1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CC221C">
        <w:rPr>
          <w:rFonts w:ascii="Arial" w:hAnsi="Arial" w:cs="Arial"/>
          <w:color w:val="000000"/>
        </w:rPr>
        <w:t>Roeckstrasse</w:t>
      </w:r>
      <w:proofErr w:type="spellEnd"/>
      <w:r w:rsidR="00CC221C">
        <w:rPr>
          <w:rFonts w:ascii="Arial" w:hAnsi="Arial" w:cs="Arial"/>
          <w:color w:val="000000"/>
        </w:rPr>
        <w:t xml:space="preserve"> 39</w:t>
      </w:r>
    </w:p>
    <w:p w:rsidR="00D86AD1" w:rsidRDefault="00D86AD1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235</w:t>
      </w:r>
      <w:r w:rsidR="00CC221C">
        <w:rPr>
          <w:rFonts w:ascii="Arial" w:hAnsi="Arial" w:cs="Arial"/>
          <w:color w:val="000000"/>
        </w:rPr>
        <w:t>68</w:t>
      </w:r>
      <w:r>
        <w:rPr>
          <w:rFonts w:ascii="Arial" w:hAnsi="Arial" w:cs="Arial"/>
          <w:color w:val="000000"/>
        </w:rPr>
        <w:t xml:space="preserve"> Lübeck</w:t>
      </w:r>
    </w:p>
    <w:p w:rsidR="00D86AD1" w:rsidRPr="004C3F22" w:rsidRDefault="00D86AD1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Pr="002B3ADE" w:rsidRDefault="002B3ADE" w:rsidP="002B3ADE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Hiermit melden wir</w:t>
      </w:r>
      <w:r>
        <w:rPr>
          <w:rFonts w:ascii="Arial" w:hAnsi="Arial" w:cs="Arial"/>
          <w:color w:val="000000"/>
        </w:rPr>
        <w:tab/>
        <w:t>……</w:t>
      </w:r>
      <w:r w:rsidR="004C3F22">
        <w:rPr>
          <w:rFonts w:ascii="Arial" w:hAnsi="Arial" w:cs="Arial"/>
          <w:color w:val="000000"/>
        </w:rPr>
        <w:t xml:space="preserve"> </w:t>
      </w:r>
      <w:proofErr w:type="gramStart"/>
      <w:r w:rsidR="004C3F22">
        <w:rPr>
          <w:rFonts w:ascii="Arial" w:hAnsi="Arial" w:cs="Arial"/>
          <w:color w:val="000000"/>
        </w:rPr>
        <w:t>Mannschaften</w:t>
      </w:r>
      <w:r>
        <w:rPr>
          <w:rFonts w:ascii="Arial" w:hAnsi="Arial" w:cs="Arial"/>
          <w:color w:val="000000"/>
        </w:rPr>
        <w:t xml:space="preserve">,   </w:t>
      </w:r>
      <w:proofErr w:type="gramEnd"/>
      <w:r>
        <w:rPr>
          <w:rFonts w:ascii="Arial" w:hAnsi="Arial" w:cs="Arial"/>
          <w:color w:val="000000"/>
        </w:rPr>
        <w:t xml:space="preserve">    </w:t>
      </w:r>
      <w:r w:rsidR="004C3F22" w:rsidRPr="002B3ADE">
        <w:rPr>
          <w:rFonts w:ascii="Arial" w:hAnsi="Arial" w:cs="Arial"/>
          <w:color w:val="000000"/>
        </w:rPr>
        <w:t>…….. Doppel</w:t>
      </w:r>
    </w:p>
    <w:p w:rsidR="004C3F22" w:rsidRPr="00400587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D51B59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1379A7">
        <w:rPr>
          <w:rFonts w:ascii="Arial" w:hAnsi="Arial" w:cs="Arial"/>
          <w:color w:val="000000"/>
        </w:rPr>
        <w:t>erbindlich für das 31. Holstentor-Turnier 202</w:t>
      </w:r>
      <w:r w:rsidR="0038090B">
        <w:rPr>
          <w:rFonts w:ascii="Arial" w:hAnsi="Arial" w:cs="Arial"/>
          <w:color w:val="000000"/>
        </w:rPr>
        <w:t>3</w:t>
      </w:r>
      <w:r w:rsidR="004C3F22">
        <w:rPr>
          <w:rFonts w:ascii="Arial" w:hAnsi="Arial" w:cs="Arial"/>
          <w:color w:val="000000"/>
        </w:rPr>
        <w:t xml:space="preserve"> an.</w:t>
      </w:r>
    </w:p>
    <w:p w:rsidR="004C3F22" w:rsidRPr="00400587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die Startgebühren haben wir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2B3ADE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………………… Euro </w:t>
      </w:r>
      <w:r w:rsidR="00D51B59">
        <w:rPr>
          <w:rFonts w:ascii="Arial" w:hAnsi="Arial" w:cs="Arial"/>
          <w:color w:val="000000"/>
        </w:rPr>
        <w:t>ü</w:t>
      </w:r>
      <w:r w:rsidR="004C3F22">
        <w:rPr>
          <w:rFonts w:ascii="Arial" w:hAnsi="Arial" w:cs="Arial"/>
          <w:color w:val="000000"/>
        </w:rPr>
        <w:t>berwiesen.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Ausschreibung erkennen wir als verbindlich an.</w:t>
      </w:r>
    </w:p>
    <w:p w:rsidR="00674F7F" w:rsidRPr="00674F7F" w:rsidRDefault="00674F7F" w:rsidP="00674F7F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           </w:t>
      </w:r>
      <w:r>
        <w:rPr>
          <w:rFonts w:ascii="Arial" w:eastAsia="Times New Roman" w:hAnsi="Arial" w:cs="Arial"/>
          <w:b/>
          <w:bCs/>
          <w:lang w:eastAsia="de-DE"/>
        </w:rPr>
        <w:tab/>
      </w:r>
      <w:r w:rsidRPr="00674F7F">
        <w:rPr>
          <w:rFonts w:ascii="Arial" w:eastAsia="Times New Roman" w:hAnsi="Arial" w:cs="Arial"/>
          <w:b/>
          <w:bCs/>
          <w:lang w:eastAsia="de-DE"/>
        </w:rPr>
        <w:t>Datenschutz</w:t>
      </w:r>
    </w:p>
    <w:p w:rsidR="00674F7F" w:rsidRPr="00674F7F" w:rsidRDefault="00674F7F" w:rsidP="00674F7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de-DE"/>
        </w:rPr>
      </w:pPr>
      <w:r w:rsidRPr="00674F7F">
        <w:rPr>
          <w:rFonts w:ascii="Arial" w:eastAsia="Times New Roman" w:hAnsi="Arial" w:cs="Arial"/>
          <w:lang w:eastAsia="de-DE"/>
        </w:rPr>
        <w:t xml:space="preserve">Mit der Meldung für dieses Turnier erklären alle Teilnehmerinnen und Teilnehmer ihr </w:t>
      </w:r>
      <w:r>
        <w:rPr>
          <w:rFonts w:ascii="Arial" w:eastAsia="Times New Roman" w:hAnsi="Arial" w:cs="Arial"/>
          <w:lang w:eastAsia="de-DE"/>
        </w:rPr>
        <w:t xml:space="preserve">            </w:t>
      </w:r>
      <w:r w:rsidRPr="00674F7F">
        <w:rPr>
          <w:rFonts w:ascii="Arial" w:eastAsia="Times New Roman" w:hAnsi="Arial" w:cs="Arial"/>
          <w:lang w:eastAsia="de-DE"/>
        </w:rPr>
        <w:t xml:space="preserve">Einverständnis mit der Veröffentlichung ihrer persönlichen </w:t>
      </w:r>
      <w:r w:rsidR="001379A7">
        <w:rPr>
          <w:rFonts w:ascii="Arial" w:eastAsia="Times New Roman" w:hAnsi="Arial" w:cs="Arial"/>
          <w:lang w:eastAsia="de-DE"/>
        </w:rPr>
        <w:t>Spielergebnisse des Turniers 202</w:t>
      </w:r>
      <w:r w:rsidR="0038090B">
        <w:rPr>
          <w:rFonts w:ascii="Arial" w:eastAsia="Times New Roman" w:hAnsi="Arial" w:cs="Arial"/>
          <w:lang w:eastAsia="de-DE"/>
        </w:rPr>
        <w:t>3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, </w:t>
      </w:r>
      <w:r w:rsidR="005E7D41">
        <w:rPr>
          <w:rFonts w:ascii="Arial" w:eastAsia="Times New Roman" w:hAnsi="Arial" w:cs="Arial"/>
          <w:lang w:eastAsia="de-DE"/>
        </w:rPr>
        <w:t xml:space="preserve">der bisherigen und </w:t>
      </w:r>
      <w:r>
        <w:rPr>
          <w:rFonts w:ascii="Arial" w:eastAsia="Times New Roman" w:hAnsi="Arial" w:cs="Arial"/>
          <w:lang w:eastAsia="de-DE"/>
        </w:rPr>
        <w:t>zukünftigen Turniere</w:t>
      </w:r>
      <w:r w:rsidRPr="00674F7F">
        <w:rPr>
          <w:rFonts w:ascii="Arial" w:eastAsia="Times New Roman" w:hAnsi="Arial" w:cs="Arial"/>
          <w:lang w:eastAsia="de-DE"/>
        </w:rPr>
        <w:t xml:space="preserve"> sowie evtl. während des Turniers und der </w:t>
      </w:r>
      <w:proofErr w:type="gramStart"/>
      <w:r w:rsidRPr="00674F7F">
        <w:rPr>
          <w:rFonts w:ascii="Arial" w:eastAsia="Times New Roman" w:hAnsi="Arial" w:cs="Arial"/>
          <w:lang w:eastAsia="de-DE"/>
        </w:rPr>
        <w:t xml:space="preserve">Siegerehrung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674F7F">
        <w:rPr>
          <w:rFonts w:ascii="Arial" w:eastAsia="Times New Roman" w:hAnsi="Arial" w:cs="Arial"/>
          <w:lang w:eastAsia="de-DE"/>
        </w:rPr>
        <w:t>gemachter</w:t>
      </w:r>
      <w:proofErr w:type="gramEnd"/>
      <w:r w:rsidRPr="00674F7F">
        <w:rPr>
          <w:rFonts w:ascii="Arial" w:eastAsia="Times New Roman" w:hAnsi="Arial" w:cs="Arial"/>
          <w:lang w:eastAsia="de-DE"/>
        </w:rPr>
        <w:t xml:space="preserve"> Fotoaufnahmen</w:t>
      </w:r>
      <w:r w:rsidRPr="00674F7F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>Absender: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Postanschrift (falls abweichend)</w:t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……………………………………….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BSG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Name</w:t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……………………………………………..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Strasse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Strasse</w:t>
      </w:r>
      <w:proofErr w:type="spellEnd"/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Ort</w:t>
      </w:r>
      <w:proofErr w:type="spellEnd"/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 geschäftlich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Telefon privat</w:t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-Adresse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-Adresse</w:t>
      </w:r>
    </w:p>
    <w:p w:rsidR="00400587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00587" w:rsidRPr="002B3ADE">
        <w:rPr>
          <w:rFonts w:ascii="Arial" w:hAnsi="Arial" w:cs="Arial"/>
          <w:color w:val="000000"/>
        </w:rPr>
        <w:t>………………………………………</w:t>
      </w:r>
      <w:r w:rsidR="00400587" w:rsidRPr="002B3ADE">
        <w:rPr>
          <w:rFonts w:ascii="Arial" w:hAnsi="Arial" w:cs="Arial"/>
          <w:color w:val="000000"/>
        </w:rPr>
        <w:tab/>
      </w:r>
      <w:r w:rsidR="00400587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Default="00400587" w:rsidP="00400587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Ort, Datum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Unterschrift</w:t>
      </w:r>
      <w:r>
        <w:rPr>
          <w:rFonts w:ascii="Arial" w:hAnsi="Arial" w:cs="Arial"/>
          <w:color w:val="000000"/>
        </w:rPr>
        <w:tab/>
      </w:r>
    </w:p>
    <w:p w:rsid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</w:p>
    <w:p w:rsidR="005F3A10" w:rsidRP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5F3A10" w:rsidRPr="005F3A10" w:rsidSect="00CD081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23" w:rsidRDefault="00A11523" w:rsidP="00E837EA">
      <w:pPr>
        <w:spacing w:after="0" w:line="240" w:lineRule="auto"/>
      </w:pPr>
      <w:r>
        <w:separator/>
      </w:r>
    </w:p>
  </w:endnote>
  <w:endnote w:type="continuationSeparator" w:id="0">
    <w:p w:rsidR="00A11523" w:rsidRDefault="00A11523" w:rsidP="00E8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23" w:rsidRDefault="00A11523" w:rsidP="00E837EA">
      <w:pPr>
        <w:spacing w:after="0" w:line="240" w:lineRule="auto"/>
      </w:pPr>
      <w:r>
        <w:separator/>
      </w:r>
    </w:p>
  </w:footnote>
  <w:footnote w:type="continuationSeparator" w:id="0">
    <w:p w:rsidR="00A11523" w:rsidRDefault="00A11523" w:rsidP="00E8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EA" w:rsidRPr="00E837EA" w:rsidRDefault="00E837EA">
    <w:pPr>
      <w:pStyle w:val="Kopfzeile"/>
      <w:rPr>
        <w:sz w:val="52"/>
        <w:szCs w:val="52"/>
      </w:rPr>
    </w:pPr>
    <w:r>
      <w:rPr>
        <w:sz w:val="52"/>
        <w:szCs w:val="52"/>
      </w:rPr>
      <w:tab/>
    </w:r>
    <w:r w:rsidR="00106BEC">
      <w:rPr>
        <w:sz w:val="52"/>
        <w:szCs w:val="52"/>
      </w:rPr>
      <w:t>31</w:t>
    </w:r>
    <w:r w:rsidRPr="00E837EA">
      <w:rPr>
        <w:sz w:val="52"/>
        <w:szCs w:val="52"/>
      </w:rPr>
      <w:t>. HOLSTENTOR – TURNIER</w:t>
    </w:r>
  </w:p>
  <w:p w:rsidR="00E837EA" w:rsidRPr="00E837EA" w:rsidRDefault="00E837EA">
    <w:pPr>
      <w:pStyle w:val="Kopfzeile"/>
      <w:rPr>
        <w:sz w:val="40"/>
        <w:szCs w:val="40"/>
      </w:rPr>
    </w:pPr>
    <w:r>
      <w:rPr>
        <w:sz w:val="40"/>
        <w:szCs w:val="40"/>
      </w:rPr>
      <w:tab/>
    </w:r>
    <w:r w:rsidRPr="00E837EA">
      <w:rPr>
        <w:sz w:val="40"/>
        <w:szCs w:val="40"/>
      </w:rPr>
      <w:t>Bowling-Turnier des BSV-Lübeck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12B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6B47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5DEA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E8C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58E5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91AFA"/>
    <w:multiLevelType w:val="hybridMultilevel"/>
    <w:tmpl w:val="F3E6505E"/>
    <w:lvl w:ilvl="0" w:tplc="45EA712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0E30BD"/>
    <w:multiLevelType w:val="hybridMultilevel"/>
    <w:tmpl w:val="FD5A0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D31E6"/>
    <w:multiLevelType w:val="hybridMultilevel"/>
    <w:tmpl w:val="18340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EA"/>
    <w:rsid w:val="00015A79"/>
    <w:rsid w:val="00017C44"/>
    <w:rsid w:val="00021F41"/>
    <w:rsid w:val="000B546A"/>
    <w:rsid w:val="000C709F"/>
    <w:rsid w:val="00106BEC"/>
    <w:rsid w:val="00120651"/>
    <w:rsid w:val="001372C9"/>
    <w:rsid w:val="001379A7"/>
    <w:rsid w:val="00141AB8"/>
    <w:rsid w:val="00145D47"/>
    <w:rsid w:val="001716D4"/>
    <w:rsid w:val="001B07DC"/>
    <w:rsid w:val="001C3CF0"/>
    <w:rsid w:val="001F14F2"/>
    <w:rsid w:val="00212145"/>
    <w:rsid w:val="00236BCD"/>
    <w:rsid w:val="00290853"/>
    <w:rsid w:val="002B3ADE"/>
    <w:rsid w:val="002F72FC"/>
    <w:rsid w:val="00325207"/>
    <w:rsid w:val="00326A69"/>
    <w:rsid w:val="00327E82"/>
    <w:rsid w:val="00363253"/>
    <w:rsid w:val="00372911"/>
    <w:rsid w:val="0038090B"/>
    <w:rsid w:val="003A1AE8"/>
    <w:rsid w:val="003C6E76"/>
    <w:rsid w:val="003D40F8"/>
    <w:rsid w:val="00400587"/>
    <w:rsid w:val="00402A22"/>
    <w:rsid w:val="004040D1"/>
    <w:rsid w:val="00430200"/>
    <w:rsid w:val="004376F7"/>
    <w:rsid w:val="00446890"/>
    <w:rsid w:val="00455E21"/>
    <w:rsid w:val="004C3F22"/>
    <w:rsid w:val="0054285C"/>
    <w:rsid w:val="005618ED"/>
    <w:rsid w:val="005851F8"/>
    <w:rsid w:val="00596D2F"/>
    <w:rsid w:val="005C225C"/>
    <w:rsid w:val="005E7D41"/>
    <w:rsid w:val="005F3A10"/>
    <w:rsid w:val="005F5241"/>
    <w:rsid w:val="00642DF2"/>
    <w:rsid w:val="006529F0"/>
    <w:rsid w:val="00655073"/>
    <w:rsid w:val="00665DB3"/>
    <w:rsid w:val="00674F7F"/>
    <w:rsid w:val="006F282B"/>
    <w:rsid w:val="006F773A"/>
    <w:rsid w:val="00703AD8"/>
    <w:rsid w:val="00711F18"/>
    <w:rsid w:val="00714DD5"/>
    <w:rsid w:val="00715C8F"/>
    <w:rsid w:val="007230DE"/>
    <w:rsid w:val="0074056F"/>
    <w:rsid w:val="007558F6"/>
    <w:rsid w:val="007956E1"/>
    <w:rsid w:val="0079740E"/>
    <w:rsid w:val="007A7B79"/>
    <w:rsid w:val="007C6CEB"/>
    <w:rsid w:val="00804C4B"/>
    <w:rsid w:val="0081713F"/>
    <w:rsid w:val="00880890"/>
    <w:rsid w:val="00891599"/>
    <w:rsid w:val="009342C2"/>
    <w:rsid w:val="0098084D"/>
    <w:rsid w:val="009B77AB"/>
    <w:rsid w:val="009C4F49"/>
    <w:rsid w:val="009D6019"/>
    <w:rsid w:val="00A11523"/>
    <w:rsid w:val="00A27A7D"/>
    <w:rsid w:val="00A45607"/>
    <w:rsid w:val="00A72B85"/>
    <w:rsid w:val="00AA6B2C"/>
    <w:rsid w:val="00B3274B"/>
    <w:rsid w:val="00B32B4F"/>
    <w:rsid w:val="00B46F46"/>
    <w:rsid w:val="00B738A0"/>
    <w:rsid w:val="00B81AE2"/>
    <w:rsid w:val="00BA5E7F"/>
    <w:rsid w:val="00BA6C92"/>
    <w:rsid w:val="00C02081"/>
    <w:rsid w:val="00C13A74"/>
    <w:rsid w:val="00C1700C"/>
    <w:rsid w:val="00C757AC"/>
    <w:rsid w:val="00C7741A"/>
    <w:rsid w:val="00C86DD3"/>
    <w:rsid w:val="00CC221C"/>
    <w:rsid w:val="00CC29FB"/>
    <w:rsid w:val="00CD081E"/>
    <w:rsid w:val="00CE0309"/>
    <w:rsid w:val="00D36AD9"/>
    <w:rsid w:val="00D51B59"/>
    <w:rsid w:val="00D53FB1"/>
    <w:rsid w:val="00D86AD1"/>
    <w:rsid w:val="00D86BD9"/>
    <w:rsid w:val="00DC7B77"/>
    <w:rsid w:val="00E059B4"/>
    <w:rsid w:val="00E47784"/>
    <w:rsid w:val="00E71B78"/>
    <w:rsid w:val="00E763E5"/>
    <w:rsid w:val="00E837EA"/>
    <w:rsid w:val="00E9222C"/>
    <w:rsid w:val="00F05CF1"/>
    <w:rsid w:val="00F203DA"/>
    <w:rsid w:val="00F6219D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F3CD"/>
  <w15:docId w15:val="{6D45B026-4485-44D3-9C36-3553EDB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081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7EA"/>
  </w:style>
  <w:style w:type="paragraph" w:styleId="Fuzeile">
    <w:name w:val="footer"/>
    <w:basedOn w:val="Standard"/>
    <w:link w:val="FuzeileZchn"/>
    <w:uiPriority w:val="99"/>
    <w:unhideWhenUsed/>
    <w:rsid w:val="00E8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7EA"/>
  </w:style>
  <w:style w:type="paragraph" w:styleId="Listenabsatz">
    <w:name w:val="List Paragraph"/>
    <w:basedOn w:val="Standard"/>
    <w:uiPriority w:val="34"/>
    <w:qFormat/>
    <w:rsid w:val="009342C2"/>
    <w:pPr>
      <w:ind w:left="720"/>
      <w:contextualSpacing/>
    </w:pPr>
  </w:style>
  <w:style w:type="character" w:styleId="Hyperlink">
    <w:name w:val="Hyperlink"/>
    <w:uiPriority w:val="99"/>
    <w:unhideWhenUsed/>
    <w:rsid w:val="00665DB3"/>
    <w:rPr>
      <w:color w:val="0000FF"/>
      <w:u w:val="single"/>
    </w:rPr>
  </w:style>
  <w:style w:type="paragraph" w:styleId="Dokumentstruktur">
    <w:name w:val="Document Map"/>
    <w:basedOn w:val="Standard"/>
    <w:semiHidden/>
    <w:rsid w:val="00A72B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17C44"/>
    <w:rPr>
      <w:rFonts w:ascii="Segoe UI" w:hAnsi="Segoe UI" w:cs="Segoe UI"/>
      <w:sz w:val="18"/>
      <w:szCs w:val="18"/>
      <w:lang w:eastAsia="en-US"/>
    </w:rPr>
  </w:style>
  <w:style w:type="character" w:styleId="Fett">
    <w:name w:val="Strong"/>
    <w:basedOn w:val="Absatz-Standardschriftart"/>
    <w:uiPriority w:val="22"/>
    <w:qFormat/>
    <w:rsid w:val="00674F7F"/>
    <w:rPr>
      <w:b/>
      <w:bCs/>
    </w:rPr>
  </w:style>
  <w:style w:type="character" w:customStyle="1" w:styleId="go">
    <w:name w:val="go"/>
    <w:basedOn w:val="Absatz-Standardschriftart"/>
    <w:rsid w:val="0038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-kaecker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Links>
    <vt:vector size="12" baseType="variant">
      <vt:variant>
        <vt:i4>7536646</vt:i4>
      </vt:variant>
      <vt:variant>
        <vt:i4>3</vt:i4>
      </vt:variant>
      <vt:variant>
        <vt:i4>0</vt:i4>
      </vt:variant>
      <vt:variant>
        <vt:i4>5</vt:i4>
      </vt:variant>
      <vt:variant>
        <vt:lpwstr>mailto:brockmann-dirk@web.de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mailto:bernd-kaecker@web.de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</dc:creator>
  <cp:lastModifiedBy>User</cp:lastModifiedBy>
  <cp:revision>3</cp:revision>
  <cp:lastPrinted>2015-05-26T08:30:00Z</cp:lastPrinted>
  <dcterms:created xsi:type="dcterms:W3CDTF">2022-11-22T11:55:00Z</dcterms:created>
  <dcterms:modified xsi:type="dcterms:W3CDTF">2022-11-22T12:03:00Z</dcterms:modified>
</cp:coreProperties>
</file>